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B2B02" w14:textId="7C93785C" w:rsidR="00A63F93" w:rsidRPr="00A63F93" w:rsidRDefault="00A63F93" w:rsidP="00A63F93">
      <w:pPr>
        <w:ind w:left="357" w:firstLine="0"/>
        <w:jc w:val="right"/>
        <w:rPr>
          <w:rFonts w:ascii="Arial" w:hAnsi="Arial" w:cs="Arial"/>
        </w:rPr>
      </w:pPr>
      <w:r w:rsidRPr="00A63F93">
        <w:rPr>
          <w:rFonts w:ascii="Arial" w:hAnsi="Arial" w:cs="Arial"/>
        </w:rPr>
        <w:t>Anlage 16</w:t>
      </w:r>
    </w:p>
    <w:p w14:paraId="1376B195" w14:textId="77777777" w:rsidR="00A63F93" w:rsidRDefault="00A63F93" w:rsidP="00CF2116">
      <w:pPr>
        <w:ind w:left="357" w:firstLine="0"/>
        <w:rPr>
          <w:rFonts w:ascii="Arial" w:hAnsi="Arial" w:cs="Arial"/>
          <w:b/>
          <w:bCs/>
        </w:rPr>
      </w:pPr>
    </w:p>
    <w:p w14:paraId="2301C1C2" w14:textId="77777777" w:rsidR="00A63F93" w:rsidRDefault="00A63F93" w:rsidP="00CF2116">
      <w:pPr>
        <w:ind w:left="357" w:firstLine="0"/>
        <w:rPr>
          <w:rFonts w:ascii="Arial" w:hAnsi="Arial" w:cs="Arial"/>
          <w:b/>
          <w:bCs/>
        </w:rPr>
      </w:pPr>
    </w:p>
    <w:p w14:paraId="625AE521" w14:textId="09093D05" w:rsidR="001631C9" w:rsidRPr="002F5974" w:rsidRDefault="001631C9" w:rsidP="002F5974">
      <w:pPr>
        <w:rPr>
          <w:rFonts w:ascii="Arial" w:hAnsi="Arial" w:cs="Arial"/>
        </w:rPr>
      </w:pPr>
      <w:r w:rsidRPr="002F5974">
        <w:rPr>
          <w:rFonts w:ascii="Arial" w:hAnsi="Arial" w:cs="Arial"/>
          <w:b/>
          <w:bCs/>
        </w:rPr>
        <w:t xml:space="preserve">Zuschlagskriterien Los 1 </w:t>
      </w:r>
    </w:p>
    <w:p w14:paraId="037C6109" w14:textId="77777777" w:rsidR="007B20FD" w:rsidRPr="00CF2116" w:rsidRDefault="007B20FD" w:rsidP="00CF2116">
      <w:pPr>
        <w:ind w:left="357" w:firstLine="0"/>
        <w:rPr>
          <w:rFonts w:ascii="Arial" w:hAnsi="Arial" w:cs="Arial"/>
          <w:b/>
          <w:bCs/>
        </w:rPr>
      </w:pPr>
    </w:p>
    <w:p w14:paraId="62949BE1" w14:textId="289E104F" w:rsidR="00BE607F" w:rsidRPr="007B20FD" w:rsidRDefault="00BE607F" w:rsidP="00CF2116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lang w:eastAsia="ar-SA"/>
        </w:rPr>
      </w:pPr>
      <w:r w:rsidRPr="007B20FD">
        <w:rPr>
          <w:rFonts w:ascii="Arial" w:hAnsi="Arial" w:cs="Arial"/>
          <w:b/>
          <w:bCs/>
          <w:lang w:eastAsia="ar-SA"/>
        </w:rPr>
        <w:t>Das wirtschaftlichste Angebot in Bezug auf den Preis (4</w:t>
      </w:r>
      <w:r w:rsidR="00C933AF" w:rsidRPr="007B20FD">
        <w:rPr>
          <w:rFonts w:ascii="Arial" w:hAnsi="Arial" w:cs="Arial"/>
          <w:b/>
          <w:bCs/>
        </w:rPr>
        <w:t>5</w:t>
      </w:r>
      <w:r w:rsidR="00D61280" w:rsidRPr="007B20FD">
        <w:rPr>
          <w:rFonts w:ascii="Arial" w:hAnsi="Arial" w:cs="Arial"/>
          <w:b/>
          <w:bCs/>
        </w:rPr>
        <w:t>%</w:t>
      </w:r>
      <w:r w:rsidRPr="007B20FD">
        <w:rPr>
          <w:rFonts w:ascii="Arial" w:hAnsi="Arial" w:cs="Arial"/>
          <w:b/>
          <w:bCs/>
          <w:lang w:eastAsia="ar-SA"/>
        </w:rPr>
        <w:t xml:space="preserve">)  </w:t>
      </w:r>
    </w:p>
    <w:p w14:paraId="7A2CE6CB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p w14:paraId="621FA131" w14:textId="7D9B61DD" w:rsid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>Das Angebot</w:t>
      </w:r>
      <w:r w:rsidR="0093136E">
        <w:rPr>
          <w:rFonts w:ascii="Arial" w:hAnsi="Arial" w:cs="Arial"/>
        </w:rPr>
        <w:t xml:space="preserve"> (Los 1)</w:t>
      </w:r>
      <w:r w:rsidRPr="00384236">
        <w:rPr>
          <w:rFonts w:ascii="Arial" w:hAnsi="Arial" w:cs="Arial"/>
        </w:rPr>
        <w:t xml:space="preserve"> mit dem niedrigsten Jahrespreis (</w:t>
      </w:r>
      <w:r w:rsidR="0093136E">
        <w:rPr>
          <w:rFonts w:ascii="Arial" w:hAnsi="Arial" w:cs="Arial"/>
        </w:rPr>
        <w:t>brutto</w:t>
      </w:r>
      <w:r w:rsidRPr="00384236">
        <w:rPr>
          <w:rFonts w:ascii="Arial" w:hAnsi="Arial" w:cs="Arial"/>
        </w:rPr>
        <w:t xml:space="preserve">) aus einer definierten Menge </w:t>
      </w:r>
      <w:r w:rsidRPr="00CC10CB">
        <w:rPr>
          <w:rFonts w:ascii="Arial" w:hAnsi="Arial" w:cs="Arial"/>
        </w:rPr>
        <w:t>(1</w:t>
      </w:r>
      <w:r w:rsidR="0093136E" w:rsidRPr="00CC10CB">
        <w:rPr>
          <w:rFonts w:ascii="Arial" w:hAnsi="Arial" w:cs="Arial"/>
        </w:rPr>
        <w:t>33</w:t>
      </w:r>
      <w:r w:rsidRPr="00CC10CB">
        <w:rPr>
          <w:rFonts w:ascii="Arial" w:hAnsi="Arial" w:cs="Arial"/>
        </w:rPr>
        <w:t xml:space="preserve"> Mittagessen x 145 Tage für </w:t>
      </w:r>
      <w:r w:rsidR="00503243" w:rsidRPr="00CC10CB">
        <w:rPr>
          <w:rFonts w:ascii="Arial" w:hAnsi="Arial" w:cs="Arial"/>
        </w:rPr>
        <w:t>Schulzentrum</w:t>
      </w:r>
      <w:r w:rsidR="0093136E" w:rsidRPr="00CC10CB">
        <w:rPr>
          <w:rFonts w:ascii="Arial" w:hAnsi="Arial" w:cs="Arial"/>
        </w:rPr>
        <w:t xml:space="preserve"> Auf der Bein</w:t>
      </w:r>
      <w:r w:rsidRPr="00CC10CB">
        <w:rPr>
          <w:rFonts w:ascii="Arial" w:hAnsi="Arial" w:cs="Arial"/>
        </w:rPr>
        <w:t xml:space="preserve"> + </w:t>
      </w:r>
      <w:r w:rsidR="0093136E" w:rsidRPr="00CC10CB">
        <w:rPr>
          <w:rFonts w:ascii="Arial" w:hAnsi="Arial" w:cs="Arial"/>
        </w:rPr>
        <w:t>61</w:t>
      </w:r>
      <w:r w:rsidRPr="00CC10CB">
        <w:rPr>
          <w:rFonts w:ascii="Arial" w:hAnsi="Arial" w:cs="Arial"/>
        </w:rPr>
        <w:t xml:space="preserve"> Mittagessen </w:t>
      </w:r>
      <w:r w:rsidRPr="00384236">
        <w:rPr>
          <w:rFonts w:ascii="Arial" w:hAnsi="Arial" w:cs="Arial"/>
        </w:rPr>
        <w:t>x 1</w:t>
      </w:r>
      <w:r w:rsidR="0093136E">
        <w:rPr>
          <w:rFonts w:ascii="Arial" w:hAnsi="Arial" w:cs="Arial"/>
        </w:rPr>
        <w:t>45</w:t>
      </w:r>
      <w:r w:rsidRPr="00384236">
        <w:rPr>
          <w:rFonts w:ascii="Arial" w:hAnsi="Arial" w:cs="Arial"/>
        </w:rPr>
        <w:t xml:space="preserve"> Tagen für</w:t>
      </w:r>
      <w:r w:rsidR="00503243">
        <w:rPr>
          <w:rFonts w:ascii="Arial" w:hAnsi="Arial" w:cs="Arial"/>
        </w:rPr>
        <w:t xml:space="preserve"> P</w:t>
      </w:r>
      <w:r w:rsidR="0093136E">
        <w:rPr>
          <w:rFonts w:ascii="Arial" w:hAnsi="Arial" w:cs="Arial"/>
        </w:rPr>
        <w:t>eter-Caesar-</w:t>
      </w:r>
      <w:r w:rsidR="00503243">
        <w:rPr>
          <w:rFonts w:ascii="Arial" w:hAnsi="Arial" w:cs="Arial"/>
        </w:rPr>
        <w:t>Schule</w:t>
      </w:r>
      <w:r w:rsidRPr="00384236">
        <w:rPr>
          <w:rFonts w:ascii="Arial" w:hAnsi="Arial" w:cs="Arial"/>
        </w:rPr>
        <w:t>) erhält die Höchstpunktzahl</w:t>
      </w:r>
      <w:r w:rsidR="00D61280" w:rsidRPr="00CF2116">
        <w:rPr>
          <w:rFonts w:ascii="Arial" w:hAnsi="Arial" w:cs="Arial"/>
        </w:rPr>
        <w:t xml:space="preserve"> von </w:t>
      </w:r>
      <w:r w:rsidR="00C933AF">
        <w:rPr>
          <w:rFonts w:ascii="Arial" w:hAnsi="Arial" w:cs="Arial"/>
        </w:rPr>
        <w:t>10</w:t>
      </w:r>
      <w:r w:rsidR="00D61280" w:rsidRPr="00CF2116">
        <w:rPr>
          <w:rFonts w:ascii="Arial" w:hAnsi="Arial" w:cs="Arial"/>
        </w:rPr>
        <w:t>0</w:t>
      </w:r>
      <w:r w:rsidRPr="00384236">
        <w:rPr>
          <w:rFonts w:ascii="Arial" w:hAnsi="Arial" w:cs="Arial"/>
        </w:rPr>
        <w:t xml:space="preserve">. </w:t>
      </w:r>
    </w:p>
    <w:p w14:paraId="1D4F11E2" w14:textId="77777777" w:rsidR="0093136E" w:rsidRDefault="0093136E" w:rsidP="00CF2116">
      <w:pPr>
        <w:ind w:left="357" w:firstLine="0"/>
        <w:rPr>
          <w:rFonts w:ascii="Arial" w:hAnsi="Arial" w:cs="Arial"/>
        </w:rPr>
      </w:pPr>
    </w:p>
    <w:p w14:paraId="77E6138B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>Alle anderen Angebote erhalten Punkte im Verhältnis des Angebotspreises zum niedrigsten Preis nach der folgenden Berechnung:</w:t>
      </w:r>
    </w:p>
    <w:p w14:paraId="5088BC26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</w:p>
    <w:p w14:paraId="28A6D300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ab/>
      </w:r>
      <w:r w:rsidRPr="00384236">
        <w:rPr>
          <w:rFonts w:ascii="Arial" w:hAnsi="Arial" w:cs="Arial"/>
        </w:rPr>
        <w:tab/>
        <w:t xml:space="preserve">     niedrigster Angebotspreis</w:t>
      </w:r>
    </w:p>
    <w:p w14:paraId="22F96EA2" w14:textId="3E055ACA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ab/>
        <w:t xml:space="preserve">Punkte = ------------------------------------   x </w:t>
      </w:r>
      <w:r w:rsidR="00C933AF">
        <w:rPr>
          <w:rFonts w:ascii="Arial" w:hAnsi="Arial" w:cs="Arial"/>
        </w:rPr>
        <w:t>10</w:t>
      </w:r>
      <w:r w:rsidRPr="00384236">
        <w:rPr>
          <w:rFonts w:ascii="Arial" w:hAnsi="Arial" w:cs="Arial"/>
        </w:rPr>
        <w:t>0 Punkte</w:t>
      </w:r>
    </w:p>
    <w:p w14:paraId="56160934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ab/>
      </w:r>
      <w:r w:rsidRPr="00384236">
        <w:rPr>
          <w:rFonts w:ascii="Arial" w:hAnsi="Arial" w:cs="Arial"/>
        </w:rPr>
        <w:tab/>
        <w:t xml:space="preserve">     zu wertender Angebotspreis</w:t>
      </w:r>
    </w:p>
    <w:p w14:paraId="266BED41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</w:p>
    <w:p w14:paraId="181E7A14" w14:textId="4AA07769" w:rsidR="00BE607F" w:rsidRPr="00CF2116" w:rsidRDefault="00384236" w:rsidP="00CF2116">
      <w:pPr>
        <w:ind w:left="357" w:firstLine="0"/>
        <w:rPr>
          <w:rFonts w:ascii="Arial" w:hAnsi="Arial" w:cs="Arial"/>
        </w:rPr>
      </w:pPr>
      <w:r w:rsidRPr="00CF2116">
        <w:rPr>
          <w:rFonts w:ascii="Arial" w:hAnsi="Arial" w:cs="Arial"/>
        </w:rPr>
        <w:t xml:space="preserve">Die Berechnung </w:t>
      </w:r>
      <w:r w:rsidR="0009212D">
        <w:rPr>
          <w:rFonts w:ascii="Arial" w:hAnsi="Arial" w:cs="Arial"/>
        </w:rPr>
        <w:t>aller</w:t>
      </w:r>
      <w:r w:rsidRPr="00CF2116">
        <w:rPr>
          <w:rFonts w:ascii="Arial" w:hAnsi="Arial" w:cs="Arial"/>
        </w:rPr>
        <w:t xml:space="preserve"> Punktzahl</w:t>
      </w:r>
      <w:r w:rsidR="0009212D">
        <w:rPr>
          <w:rFonts w:ascii="Arial" w:hAnsi="Arial" w:cs="Arial"/>
        </w:rPr>
        <w:t>en</w:t>
      </w:r>
      <w:r w:rsidRPr="00CF2116">
        <w:rPr>
          <w:rFonts w:ascii="Arial" w:hAnsi="Arial" w:cs="Arial"/>
        </w:rPr>
        <w:t xml:space="preserve"> erfolgt mit 2 Nachkommastellen (kaufmännisch gerundet).</w:t>
      </w:r>
    </w:p>
    <w:p w14:paraId="74849248" w14:textId="77777777" w:rsidR="00384236" w:rsidRPr="00CF2116" w:rsidRDefault="00384236" w:rsidP="00CF2116">
      <w:pPr>
        <w:ind w:left="357" w:firstLine="0"/>
        <w:rPr>
          <w:rFonts w:ascii="Arial" w:hAnsi="Arial" w:cs="Arial"/>
        </w:rPr>
      </w:pPr>
    </w:p>
    <w:p w14:paraId="44D23CC9" w14:textId="77777777" w:rsidR="00384236" w:rsidRPr="00BE607F" w:rsidRDefault="00384236" w:rsidP="00CF2116">
      <w:pPr>
        <w:ind w:left="357" w:firstLine="0"/>
        <w:rPr>
          <w:rFonts w:ascii="Arial" w:hAnsi="Arial" w:cs="Arial"/>
          <w:lang w:eastAsia="ar-SA"/>
        </w:rPr>
      </w:pPr>
    </w:p>
    <w:p w14:paraId="22E08F76" w14:textId="36212A99" w:rsidR="00BE607F" w:rsidRPr="00CC10CB" w:rsidRDefault="00BE607F" w:rsidP="00CF2116">
      <w:pPr>
        <w:pStyle w:val="Listenabsatz"/>
        <w:numPr>
          <w:ilvl w:val="0"/>
          <w:numId w:val="3"/>
        </w:numPr>
        <w:ind w:left="357" w:firstLine="0"/>
        <w:rPr>
          <w:rFonts w:ascii="Arial" w:hAnsi="Arial" w:cs="Arial"/>
          <w:b/>
          <w:bCs/>
          <w:lang w:eastAsia="ar-SA"/>
        </w:rPr>
      </w:pPr>
      <w:r w:rsidRPr="000A0CD7">
        <w:rPr>
          <w:rFonts w:ascii="Arial" w:hAnsi="Arial" w:cs="Arial"/>
          <w:b/>
          <w:bCs/>
          <w:lang w:eastAsia="ar-SA"/>
        </w:rPr>
        <w:t>Anteil Bio-Lebensmittel (1</w:t>
      </w:r>
      <w:r w:rsidR="00D61280" w:rsidRPr="000A0CD7">
        <w:rPr>
          <w:rFonts w:ascii="Arial" w:hAnsi="Arial" w:cs="Arial"/>
          <w:b/>
          <w:bCs/>
        </w:rPr>
        <w:t>0</w:t>
      </w:r>
      <w:r w:rsidRPr="00CC10CB">
        <w:rPr>
          <w:rFonts w:ascii="Arial" w:hAnsi="Arial" w:cs="Arial"/>
          <w:b/>
          <w:bCs/>
          <w:lang w:eastAsia="ar-SA"/>
        </w:rPr>
        <w:t>%)</w:t>
      </w:r>
      <w:r w:rsidR="0085625C" w:rsidRPr="00CC10CB">
        <w:rPr>
          <w:rFonts w:ascii="Arial" w:hAnsi="Arial" w:cs="Arial"/>
          <w:b/>
          <w:bCs/>
          <w:lang w:eastAsia="ar-SA"/>
        </w:rPr>
        <w:t xml:space="preserve">  </w:t>
      </w:r>
      <w:r w:rsidR="00314679" w:rsidRPr="00CC10CB">
        <w:rPr>
          <w:rFonts w:ascii="Arial" w:hAnsi="Arial" w:cs="Arial"/>
          <w:b/>
          <w:bCs/>
          <w:sz w:val="18"/>
          <w:szCs w:val="18"/>
          <w:lang w:eastAsia="ar-SA"/>
        </w:rPr>
        <w:sym w:font="Wingdings" w:char="F0E0"/>
      </w:r>
      <w:r w:rsidR="00314679" w:rsidRPr="00CC10CB">
        <w:rPr>
          <w:rFonts w:ascii="Arial" w:hAnsi="Arial" w:cs="Arial"/>
          <w:b/>
          <w:bCs/>
          <w:sz w:val="18"/>
          <w:szCs w:val="18"/>
          <w:lang w:eastAsia="ar-SA"/>
        </w:rPr>
        <w:t xml:space="preserve"> Alternativ auch übertragbar bzw. anpassbar auf regionale Produkte anstelle „Bio“: Region Regional (RLP/Saar) – Region D – Region EU</w:t>
      </w:r>
    </w:p>
    <w:p w14:paraId="6F7CE8D6" w14:textId="77777777" w:rsidR="000A0CD7" w:rsidRPr="000A0CD7" w:rsidRDefault="000A0CD7" w:rsidP="000A0CD7">
      <w:pPr>
        <w:pStyle w:val="Listenabsatz"/>
        <w:ind w:left="357" w:firstLine="0"/>
        <w:rPr>
          <w:rFonts w:ascii="Arial" w:hAnsi="Arial" w:cs="Arial"/>
          <w:lang w:eastAsia="ar-SA"/>
        </w:rPr>
      </w:pPr>
    </w:p>
    <w:p w14:paraId="1BEC5AE4" w14:textId="33094934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 xml:space="preserve">Für Lebensmittel, die ausschließlich aus biologischer Landwirtschaft nach der Verordnung (EU) Nr. 2018/848 über die ökologische/biologische Produktion </w:t>
      </w:r>
      <w:r w:rsidR="00D61280" w:rsidRPr="00CF2116">
        <w:rPr>
          <w:rFonts w:ascii="Arial" w:hAnsi="Arial" w:cs="Arial"/>
        </w:rPr>
        <w:t>oder</w:t>
      </w:r>
      <w:r w:rsidRPr="00BE607F">
        <w:rPr>
          <w:rFonts w:ascii="Arial" w:hAnsi="Arial" w:cs="Arial"/>
          <w:lang w:eastAsia="ar-SA"/>
        </w:rPr>
        <w:t xml:space="preserve"> </w:t>
      </w:r>
      <w:r w:rsidR="00BC40F5" w:rsidRPr="00CF2116">
        <w:rPr>
          <w:rFonts w:ascii="Arial" w:hAnsi="Arial" w:cs="Arial"/>
        </w:rPr>
        <w:t>eine anerkannte</w:t>
      </w:r>
      <w:r w:rsidRPr="00BE607F">
        <w:rPr>
          <w:rFonts w:ascii="Arial" w:hAnsi="Arial" w:cs="Arial"/>
          <w:lang w:eastAsia="ar-SA"/>
        </w:rPr>
        <w:t xml:space="preserve"> Kennzeichnung von ökologischen/biologischen Erzeugnissen stammen, können zusätzliche Punkte g</w:t>
      </w:r>
      <w:r w:rsidR="00D61280" w:rsidRPr="00CF2116">
        <w:rPr>
          <w:rFonts w:ascii="Arial" w:hAnsi="Arial" w:cs="Arial"/>
        </w:rPr>
        <w:t>eneriert</w:t>
      </w:r>
      <w:r w:rsidRPr="00BE607F">
        <w:rPr>
          <w:rFonts w:ascii="Arial" w:hAnsi="Arial" w:cs="Arial"/>
          <w:lang w:eastAsia="ar-SA"/>
        </w:rPr>
        <w:t xml:space="preserve"> werden. Der Auftragnehmer verpflichtet sich, die angebotene Qualität über die gesamte Vertragslaufzeit wie zugesichert umzusetzen.</w:t>
      </w:r>
    </w:p>
    <w:p w14:paraId="55679912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p w14:paraId="026822E1" w14:textId="5BF0D41B" w:rsidR="00BE607F" w:rsidRPr="00BE607F" w:rsidRDefault="00BE607F" w:rsidP="0009212D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>Für</w:t>
      </w:r>
      <w:r w:rsidR="0009212D">
        <w:rPr>
          <w:rFonts w:ascii="Arial" w:hAnsi="Arial" w:cs="Arial"/>
          <w:lang w:eastAsia="ar-SA"/>
        </w:rPr>
        <w:t xml:space="preserve"> den Einsatz von</w:t>
      </w:r>
      <w:r w:rsidRPr="00BE607F">
        <w:rPr>
          <w:rFonts w:ascii="Arial" w:hAnsi="Arial" w:cs="Arial"/>
          <w:lang w:eastAsia="ar-SA"/>
        </w:rPr>
        <w:t xml:space="preserve"> </w:t>
      </w:r>
      <w:r w:rsidRPr="00CC10CB">
        <w:rPr>
          <w:rFonts w:ascii="Arial" w:hAnsi="Arial" w:cs="Arial"/>
          <w:lang w:eastAsia="ar-SA"/>
        </w:rPr>
        <w:t>Bio-Lebensmittel</w:t>
      </w:r>
      <w:r w:rsidR="00314679" w:rsidRPr="00CC10CB">
        <w:rPr>
          <w:rFonts w:ascii="Arial" w:hAnsi="Arial" w:cs="Arial"/>
          <w:lang w:eastAsia="ar-SA"/>
        </w:rPr>
        <w:t xml:space="preserve"> bzw. von regionalen Lebensmitteln</w:t>
      </w:r>
      <w:r w:rsidRPr="00CC10CB">
        <w:rPr>
          <w:rFonts w:ascii="Arial" w:hAnsi="Arial" w:cs="Arial"/>
          <w:lang w:eastAsia="ar-SA"/>
        </w:rPr>
        <w:t xml:space="preserve"> </w:t>
      </w:r>
      <w:r w:rsidRPr="00BE607F">
        <w:rPr>
          <w:rFonts w:ascii="Arial" w:hAnsi="Arial" w:cs="Arial"/>
          <w:lang w:eastAsia="ar-SA"/>
        </w:rPr>
        <w:t xml:space="preserve">können insgesamt maximal </w:t>
      </w:r>
      <w:r w:rsidR="00D61280" w:rsidRPr="00CF2116">
        <w:rPr>
          <w:rFonts w:ascii="Arial" w:hAnsi="Arial" w:cs="Arial"/>
        </w:rPr>
        <w:t>90</w:t>
      </w:r>
      <w:r w:rsidRPr="00BE607F">
        <w:rPr>
          <w:rFonts w:ascii="Arial" w:hAnsi="Arial" w:cs="Arial"/>
          <w:lang w:eastAsia="ar-SA"/>
        </w:rPr>
        <w:t xml:space="preserve"> Punkte erzielt werden.</w:t>
      </w:r>
    </w:p>
    <w:p w14:paraId="700ED552" w14:textId="77777777" w:rsidR="00BE607F" w:rsidRPr="00CF2116" w:rsidRDefault="00BE607F" w:rsidP="0009212D">
      <w:pPr>
        <w:ind w:left="357" w:firstLine="0"/>
        <w:rPr>
          <w:rFonts w:ascii="Arial" w:hAnsi="Arial" w:cs="Arial"/>
        </w:rPr>
      </w:pPr>
      <w:r w:rsidRPr="00BE607F">
        <w:rPr>
          <w:rFonts w:ascii="Arial" w:hAnsi="Arial" w:cs="Arial"/>
          <w:lang w:eastAsia="ar-SA"/>
        </w:rPr>
        <w:t xml:space="preserve">Ein Angebot der folgenden Lebensmittelgruppen wird mit jeweils 30 zusätzlichen Punkten bewertet. Hierfür muss die verbindliche Zusage erfolgen, dass alle genannten Lebensmittel aus der Lebensmittelgruppe in Bioqualität geliefert werden. </w:t>
      </w:r>
    </w:p>
    <w:p w14:paraId="38E01AD9" w14:textId="77777777" w:rsidR="00D61280" w:rsidRPr="00BE607F" w:rsidRDefault="00D61280" w:rsidP="00CF2116">
      <w:pPr>
        <w:ind w:left="357" w:firstLine="0"/>
        <w:rPr>
          <w:rFonts w:ascii="Arial" w:hAnsi="Arial" w:cs="Arial"/>
          <w:lang w:eastAsia="ar-SA"/>
        </w:rPr>
      </w:pPr>
    </w:p>
    <w:p w14:paraId="041AA4DB" w14:textId="7FB71D26" w:rsidR="00BE607F" w:rsidRPr="0009212D" w:rsidRDefault="00BE607F" w:rsidP="00A35D63">
      <w:pPr>
        <w:pStyle w:val="Listenabsatz"/>
        <w:numPr>
          <w:ilvl w:val="0"/>
          <w:numId w:val="6"/>
        </w:numPr>
        <w:rPr>
          <w:rFonts w:ascii="Arial" w:hAnsi="Arial" w:cs="Arial"/>
          <w:lang w:eastAsia="ar-SA"/>
        </w:rPr>
      </w:pPr>
      <w:r w:rsidRPr="0009212D">
        <w:rPr>
          <w:rFonts w:ascii="Arial" w:hAnsi="Arial" w:cs="Arial"/>
          <w:lang w:eastAsia="ar-SA"/>
        </w:rPr>
        <w:t>Lebensmittelgruppe Joghurt und Quark für Nachspeisen</w:t>
      </w:r>
    </w:p>
    <w:p w14:paraId="0D33058E" w14:textId="57E03D93" w:rsidR="00BE607F" w:rsidRPr="0009212D" w:rsidRDefault="00BE607F" w:rsidP="00A35D63">
      <w:pPr>
        <w:pStyle w:val="Listenabsatz"/>
        <w:numPr>
          <w:ilvl w:val="0"/>
          <w:numId w:val="6"/>
        </w:numPr>
        <w:rPr>
          <w:rFonts w:ascii="Arial" w:hAnsi="Arial" w:cs="Arial"/>
          <w:lang w:eastAsia="ar-SA"/>
        </w:rPr>
      </w:pPr>
      <w:r w:rsidRPr="0009212D">
        <w:rPr>
          <w:rFonts w:ascii="Arial" w:hAnsi="Arial" w:cs="Arial"/>
          <w:lang w:eastAsia="ar-SA"/>
        </w:rPr>
        <w:t xml:space="preserve">Lebensmittelgruppe </w:t>
      </w:r>
      <w:r w:rsidR="00D61280" w:rsidRPr="0009212D">
        <w:rPr>
          <w:rFonts w:ascii="Arial" w:hAnsi="Arial" w:cs="Arial"/>
        </w:rPr>
        <w:t>Obst</w:t>
      </w:r>
    </w:p>
    <w:p w14:paraId="7968E190" w14:textId="122698A9" w:rsidR="00BE607F" w:rsidRPr="0009212D" w:rsidRDefault="00BE607F" w:rsidP="00A35D63">
      <w:pPr>
        <w:pStyle w:val="Listenabsatz"/>
        <w:numPr>
          <w:ilvl w:val="0"/>
          <w:numId w:val="6"/>
        </w:numPr>
        <w:rPr>
          <w:rFonts w:ascii="Arial" w:hAnsi="Arial" w:cs="Arial"/>
          <w:lang w:eastAsia="ar-SA"/>
        </w:rPr>
      </w:pPr>
      <w:r w:rsidRPr="0009212D">
        <w:rPr>
          <w:rFonts w:ascii="Arial" w:hAnsi="Arial" w:cs="Arial"/>
          <w:lang w:eastAsia="ar-SA"/>
        </w:rPr>
        <w:t xml:space="preserve">Lebensmittelgruppe </w:t>
      </w:r>
      <w:r w:rsidR="00D61280" w:rsidRPr="0009212D">
        <w:rPr>
          <w:rFonts w:ascii="Arial" w:hAnsi="Arial" w:cs="Arial"/>
        </w:rPr>
        <w:t>Gemüse</w:t>
      </w:r>
    </w:p>
    <w:p w14:paraId="386681FA" w14:textId="77777777" w:rsidR="00BE607F" w:rsidRPr="00CC10CB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p w14:paraId="4F95348D" w14:textId="4C0E1277" w:rsidR="00BE607F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CC10CB">
        <w:rPr>
          <w:rFonts w:ascii="Arial" w:hAnsi="Arial" w:cs="Arial"/>
          <w:lang w:eastAsia="ar-SA"/>
        </w:rPr>
        <w:t>Der Nachweis über die Einhaltung der Bioqualität</w:t>
      </w:r>
      <w:r w:rsidR="00172AED" w:rsidRPr="00CC10CB">
        <w:rPr>
          <w:rFonts w:ascii="Arial" w:hAnsi="Arial" w:cs="Arial"/>
          <w:lang w:eastAsia="ar-SA"/>
        </w:rPr>
        <w:t xml:space="preserve"> bzw. der Regionalität </w:t>
      </w:r>
      <w:r w:rsidR="00172AED">
        <w:rPr>
          <w:rFonts w:ascii="Arial" w:hAnsi="Arial" w:cs="Arial"/>
          <w:lang w:eastAsia="ar-SA"/>
        </w:rPr>
        <w:t>der Produkte</w:t>
      </w:r>
      <w:r w:rsidRPr="00BE607F">
        <w:rPr>
          <w:rFonts w:ascii="Arial" w:hAnsi="Arial" w:cs="Arial"/>
          <w:lang w:eastAsia="ar-SA"/>
        </w:rPr>
        <w:t xml:space="preserve"> erfolgt durch eine eidesstattliche Erklärung</w:t>
      </w:r>
      <w:r w:rsidR="0009212D">
        <w:rPr>
          <w:rFonts w:ascii="Arial" w:hAnsi="Arial" w:cs="Arial"/>
          <w:lang w:eastAsia="ar-SA"/>
        </w:rPr>
        <w:t xml:space="preserve"> </w:t>
      </w:r>
      <w:r w:rsidR="0009212D" w:rsidRPr="0009212D">
        <w:rPr>
          <w:rFonts w:ascii="Arial" w:hAnsi="Arial" w:cs="Arial"/>
          <w:b/>
          <w:bCs/>
          <w:lang w:eastAsia="ar-SA"/>
        </w:rPr>
        <w:t>(ist mit dem Angebot einzureichen)</w:t>
      </w:r>
      <w:r w:rsidRPr="00BE607F">
        <w:rPr>
          <w:rFonts w:ascii="Arial" w:hAnsi="Arial" w:cs="Arial"/>
          <w:lang w:eastAsia="ar-SA"/>
        </w:rPr>
        <w:t xml:space="preserve"> sowie die Einsichtnahme durch den Auftraggeber in betriebliche Unterlagen des Auftragnehmers, die für den Nachweis der Art und Menge der Bio-Ware geeignet sind, und/oder durch die Vorlage eines</w:t>
      </w:r>
      <w:r w:rsidR="00BC40F5" w:rsidRPr="00CF2116">
        <w:rPr>
          <w:rFonts w:ascii="Arial" w:hAnsi="Arial" w:cs="Arial"/>
        </w:rPr>
        <w:t xml:space="preserve"> entsprechenden Z</w:t>
      </w:r>
      <w:r w:rsidRPr="00BE607F">
        <w:rPr>
          <w:rFonts w:ascii="Arial" w:hAnsi="Arial" w:cs="Arial"/>
          <w:lang w:eastAsia="ar-SA"/>
        </w:rPr>
        <w:t>ertifikates.</w:t>
      </w:r>
    </w:p>
    <w:p w14:paraId="747729A6" w14:textId="77777777" w:rsidR="00C933AF" w:rsidRPr="00BE607F" w:rsidRDefault="00C933AF" w:rsidP="00CF2116">
      <w:pPr>
        <w:ind w:left="357" w:firstLine="0"/>
        <w:rPr>
          <w:rFonts w:ascii="Arial" w:hAnsi="Arial" w:cs="Arial"/>
          <w:lang w:eastAsia="ar-SA"/>
        </w:rPr>
      </w:pPr>
    </w:p>
    <w:p w14:paraId="2A0DF22C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p w14:paraId="2D7AFA8F" w14:textId="0A98A8FD" w:rsidR="00BE607F" w:rsidRPr="003952AD" w:rsidRDefault="00BE607F" w:rsidP="00CF2116">
      <w:pPr>
        <w:pStyle w:val="Listenabsatz"/>
        <w:numPr>
          <w:ilvl w:val="0"/>
          <w:numId w:val="3"/>
        </w:numPr>
        <w:ind w:left="357" w:firstLine="0"/>
        <w:rPr>
          <w:rFonts w:ascii="Arial" w:hAnsi="Arial" w:cs="Arial"/>
          <w:b/>
          <w:bCs/>
          <w:lang w:eastAsia="ar-SA"/>
        </w:rPr>
      </w:pPr>
      <w:r w:rsidRPr="003952AD">
        <w:rPr>
          <w:rFonts w:ascii="Arial" w:hAnsi="Arial" w:cs="Arial"/>
          <w:b/>
          <w:bCs/>
          <w:lang w:eastAsia="ar-SA"/>
        </w:rPr>
        <w:t>Warmhaltezeit (1</w:t>
      </w:r>
      <w:r w:rsidR="00213619" w:rsidRPr="003952AD">
        <w:rPr>
          <w:rFonts w:ascii="Arial" w:hAnsi="Arial" w:cs="Arial"/>
          <w:b/>
          <w:bCs/>
          <w:lang w:eastAsia="ar-SA"/>
        </w:rPr>
        <w:t>0</w:t>
      </w:r>
      <w:r w:rsidRPr="003952AD">
        <w:rPr>
          <w:rFonts w:ascii="Arial" w:hAnsi="Arial" w:cs="Arial"/>
          <w:b/>
          <w:bCs/>
          <w:lang w:eastAsia="ar-SA"/>
        </w:rPr>
        <w:t>%)</w:t>
      </w:r>
      <w:r w:rsidR="001E1976" w:rsidRPr="003952AD">
        <w:rPr>
          <w:rFonts w:ascii="Arial" w:hAnsi="Arial" w:cs="Arial"/>
          <w:b/>
          <w:bCs/>
        </w:rPr>
        <w:t xml:space="preserve"> </w:t>
      </w:r>
    </w:p>
    <w:p w14:paraId="5CFB80C8" w14:textId="77777777" w:rsidR="003952AD" w:rsidRPr="0032226B" w:rsidRDefault="003952AD" w:rsidP="003952AD">
      <w:pPr>
        <w:pStyle w:val="Listenabsatz"/>
        <w:ind w:left="357" w:firstLine="0"/>
        <w:rPr>
          <w:rFonts w:ascii="Arial" w:hAnsi="Arial" w:cs="Arial"/>
          <w:lang w:eastAsia="ar-SA"/>
        </w:rPr>
      </w:pPr>
    </w:p>
    <w:p w14:paraId="61EAFA9E" w14:textId="1DA3C016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>Zubereitete Speisen sind im Interesse des Erhalts des ernährungsphysiologischen Wertes eine möglichst kurze Zeit warmzuhalten. Die Warmhaltezeit beginnt mit Beendigung des Garprozesses und endet mit der Abgabe der Speise</w:t>
      </w:r>
      <w:r w:rsidR="00AB2838">
        <w:rPr>
          <w:rFonts w:ascii="Arial" w:hAnsi="Arial" w:cs="Arial"/>
          <w:lang w:eastAsia="ar-SA"/>
        </w:rPr>
        <w:t>n</w:t>
      </w:r>
      <w:r w:rsidRPr="00BE607F">
        <w:rPr>
          <w:rFonts w:ascii="Arial" w:hAnsi="Arial" w:cs="Arial"/>
          <w:lang w:eastAsia="ar-SA"/>
        </w:rPr>
        <w:t xml:space="preserve"> an </w:t>
      </w:r>
      <w:r w:rsidR="001E1976" w:rsidRPr="00CF2116">
        <w:rPr>
          <w:rFonts w:ascii="Arial" w:hAnsi="Arial" w:cs="Arial"/>
        </w:rPr>
        <w:t>die</w:t>
      </w:r>
      <w:r w:rsidR="0085625C">
        <w:rPr>
          <w:rFonts w:ascii="Arial" w:hAnsi="Arial" w:cs="Arial"/>
        </w:rPr>
        <w:t xml:space="preserve"> Schüler</w:t>
      </w:r>
      <w:r w:rsidRPr="00BE607F">
        <w:rPr>
          <w:rFonts w:ascii="Arial" w:hAnsi="Arial" w:cs="Arial"/>
          <w:lang w:eastAsia="ar-SA"/>
        </w:rPr>
        <w:t xml:space="preserve">. </w:t>
      </w:r>
    </w:p>
    <w:p w14:paraId="0E9D61DC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p w14:paraId="46BFDBF6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>Folgende Punkte sind für die Warmhaltezeit zu erzielen:</w:t>
      </w:r>
    </w:p>
    <w:p w14:paraId="49663832" w14:textId="34E8BE67" w:rsidR="00BE607F" w:rsidRPr="00CC10CB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CC10CB">
        <w:rPr>
          <w:rFonts w:ascii="Arial" w:hAnsi="Arial" w:cs="Arial"/>
          <w:lang w:eastAsia="ar-SA"/>
        </w:rPr>
        <w:t xml:space="preserve">maximal </w:t>
      </w:r>
      <w:r w:rsidR="001E1976" w:rsidRPr="00CC10CB">
        <w:rPr>
          <w:rFonts w:ascii="Arial" w:hAnsi="Arial" w:cs="Arial"/>
        </w:rPr>
        <w:t>1,</w:t>
      </w:r>
      <w:r w:rsidR="00AB4422" w:rsidRPr="00CC10CB">
        <w:rPr>
          <w:rFonts w:ascii="Arial" w:hAnsi="Arial" w:cs="Arial"/>
        </w:rPr>
        <w:t>7</w:t>
      </w:r>
      <w:r w:rsidR="0085625C" w:rsidRPr="00CC10CB">
        <w:rPr>
          <w:rFonts w:ascii="Arial" w:hAnsi="Arial" w:cs="Arial"/>
        </w:rPr>
        <w:t>5</w:t>
      </w:r>
      <w:r w:rsidRPr="00CC10CB">
        <w:rPr>
          <w:rFonts w:ascii="Arial" w:hAnsi="Arial" w:cs="Arial"/>
          <w:lang w:eastAsia="ar-SA"/>
        </w:rPr>
        <w:t xml:space="preserve"> Stunden: 1</w:t>
      </w:r>
      <w:r w:rsidR="00133882" w:rsidRPr="00CC10CB">
        <w:rPr>
          <w:rFonts w:ascii="Arial" w:hAnsi="Arial" w:cs="Arial"/>
        </w:rPr>
        <w:t>0</w:t>
      </w:r>
      <w:r w:rsidRPr="00CC10CB">
        <w:rPr>
          <w:rFonts w:ascii="Arial" w:hAnsi="Arial" w:cs="Arial"/>
          <w:lang w:eastAsia="ar-SA"/>
        </w:rPr>
        <w:t xml:space="preserve">0 Punkte </w:t>
      </w:r>
    </w:p>
    <w:p w14:paraId="7186A91B" w14:textId="0AB74DA8" w:rsidR="00BE607F" w:rsidRPr="00CC10CB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CC10CB">
        <w:rPr>
          <w:rFonts w:ascii="Arial" w:hAnsi="Arial" w:cs="Arial"/>
          <w:lang w:eastAsia="ar-SA"/>
        </w:rPr>
        <w:lastRenderedPageBreak/>
        <w:t xml:space="preserve">länger als </w:t>
      </w:r>
      <w:r w:rsidR="001E1976" w:rsidRPr="00CC10CB">
        <w:rPr>
          <w:rFonts w:ascii="Arial" w:hAnsi="Arial" w:cs="Arial"/>
        </w:rPr>
        <w:t>1,</w:t>
      </w:r>
      <w:r w:rsidR="00AB4422" w:rsidRPr="00CC10CB">
        <w:rPr>
          <w:rFonts w:ascii="Arial" w:hAnsi="Arial" w:cs="Arial"/>
        </w:rPr>
        <w:t>7</w:t>
      </w:r>
      <w:r w:rsidR="0085625C" w:rsidRPr="00CC10CB">
        <w:rPr>
          <w:rFonts w:ascii="Arial" w:hAnsi="Arial" w:cs="Arial"/>
        </w:rPr>
        <w:t>5</w:t>
      </w:r>
      <w:r w:rsidRPr="00CC10CB">
        <w:rPr>
          <w:rFonts w:ascii="Arial" w:hAnsi="Arial" w:cs="Arial"/>
          <w:lang w:eastAsia="ar-SA"/>
        </w:rPr>
        <w:t xml:space="preserve"> Stunden aber maximal </w:t>
      </w:r>
      <w:r w:rsidR="00AB4422" w:rsidRPr="00CC10CB">
        <w:rPr>
          <w:rFonts w:ascii="Arial" w:hAnsi="Arial" w:cs="Arial"/>
        </w:rPr>
        <w:t>2</w:t>
      </w:r>
      <w:r w:rsidR="001E1976" w:rsidRPr="00CC10CB">
        <w:rPr>
          <w:rFonts w:ascii="Arial" w:hAnsi="Arial" w:cs="Arial"/>
        </w:rPr>
        <w:t>,</w:t>
      </w:r>
      <w:r w:rsidR="00AB4422" w:rsidRPr="00CC10CB">
        <w:rPr>
          <w:rFonts w:ascii="Arial" w:hAnsi="Arial" w:cs="Arial"/>
        </w:rPr>
        <w:t>25</w:t>
      </w:r>
      <w:r w:rsidRPr="00CC10CB">
        <w:rPr>
          <w:rFonts w:ascii="Arial" w:hAnsi="Arial" w:cs="Arial"/>
          <w:lang w:eastAsia="ar-SA"/>
        </w:rPr>
        <w:t xml:space="preserve"> Stunden</w:t>
      </w:r>
      <w:r w:rsidR="001E1976" w:rsidRPr="00CC10CB">
        <w:rPr>
          <w:rFonts w:ascii="Arial" w:hAnsi="Arial" w:cs="Arial"/>
        </w:rPr>
        <w:t>:</w:t>
      </w:r>
      <w:r w:rsidRPr="00CC10CB">
        <w:rPr>
          <w:rFonts w:ascii="Arial" w:hAnsi="Arial" w:cs="Arial"/>
          <w:lang w:eastAsia="ar-SA"/>
        </w:rPr>
        <w:t xml:space="preserve"> </w:t>
      </w:r>
      <w:r w:rsidR="001E1976" w:rsidRPr="00CC10CB">
        <w:rPr>
          <w:rFonts w:ascii="Arial" w:hAnsi="Arial" w:cs="Arial"/>
        </w:rPr>
        <w:t>5</w:t>
      </w:r>
      <w:r w:rsidRPr="00CC10CB">
        <w:rPr>
          <w:rFonts w:ascii="Arial" w:hAnsi="Arial" w:cs="Arial"/>
          <w:lang w:eastAsia="ar-SA"/>
        </w:rPr>
        <w:t>0 Punkte</w:t>
      </w:r>
    </w:p>
    <w:p w14:paraId="561273EF" w14:textId="396AEE08" w:rsidR="00BE607F" w:rsidRPr="00CC10CB" w:rsidRDefault="00BE607F" w:rsidP="00CF2116">
      <w:pPr>
        <w:ind w:left="357" w:firstLine="0"/>
        <w:rPr>
          <w:rFonts w:ascii="Arial" w:hAnsi="Arial" w:cs="Arial"/>
        </w:rPr>
      </w:pPr>
      <w:r w:rsidRPr="00CC10CB">
        <w:rPr>
          <w:rFonts w:ascii="Arial" w:hAnsi="Arial" w:cs="Arial"/>
          <w:lang w:eastAsia="ar-SA"/>
        </w:rPr>
        <w:t xml:space="preserve">länger als </w:t>
      </w:r>
      <w:r w:rsidR="00AB4422" w:rsidRPr="00CC10CB">
        <w:rPr>
          <w:rFonts w:ascii="Arial" w:hAnsi="Arial" w:cs="Arial"/>
        </w:rPr>
        <w:t>2</w:t>
      </w:r>
      <w:r w:rsidR="001E1976" w:rsidRPr="00CC10CB">
        <w:rPr>
          <w:rFonts w:ascii="Arial" w:hAnsi="Arial" w:cs="Arial"/>
        </w:rPr>
        <w:t>,</w:t>
      </w:r>
      <w:r w:rsidR="00AB4422" w:rsidRPr="00CC10CB">
        <w:rPr>
          <w:rFonts w:ascii="Arial" w:hAnsi="Arial" w:cs="Arial"/>
        </w:rPr>
        <w:t>2</w:t>
      </w:r>
      <w:r w:rsidR="001E1976" w:rsidRPr="00CC10CB">
        <w:rPr>
          <w:rFonts w:ascii="Arial" w:hAnsi="Arial" w:cs="Arial"/>
        </w:rPr>
        <w:t>5</w:t>
      </w:r>
      <w:r w:rsidRPr="00CC10CB">
        <w:rPr>
          <w:rFonts w:ascii="Arial" w:hAnsi="Arial" w:cs="Arial"/>
          <w:lang w:eastAsia="ar-SA"/>
        </w:rPr>
        <w:t xml:space="preserve"> Stunden</w:t>
      </w:r>
      <w:r w:rsidR="0085625C" w:rsidRPr="00CC10CB">
        <w:rPr>
          <w:rFonts w:ascii="Arial" w:hAnsi="Arial" w:cs="Arial"/>
          <w:lang w:eastAsia="ar-SA"/>
        </w:rPr>
        <w:t xml:space="preserve"> aber maximal 2,</w:t>
      </w:r>
      <w:r w:rsidR="00AB4422" w:rsidRPr="00CC10CB">
        <w:rPr>
          <w:rFonts w:ascii="Arial" w:hAnsi="Arial" w:cs="Arial"/>
          <w:lang w:eastAsia="ar-SA"/>
        </w:rPr>
        <w:t>7</w:t>
      </w:r>
      <w:r w:rsidR="0085625C" w:rsidRPr="00CC10CB">
        <w:rPr>
          <w:rFonts w:ascii="Arial" w:hAnsi="Arial" w:cs="Arial"/>
          <w:lang w:eastAsia="ar-SA"/>
        </w:rPr>
        <w:t>5 Stunden</w:t>
      </w:r>
      <w:r w:rsidR="001E1976" w:rsidRPr="00CC10CB">
        <w:rPr>
          <w:rFonts w:ascii="Arial" w:hAnsi="Arial" w:cs="Arial"/>
        </w:rPr>
        <w:t>:</w:t>
      </w:r>
      <w:r w:rsidRPr="00CC10CB">
        <w:rPr>
          <w:rFonts w:ascii="Arial" w:hAnsi="Arial" w:cs="Arial"/>
          <w:lang w:eastAsia="ar-SA"/>
        </w:rPr>
        <w:t xml:space="preserve"> </w:t>
      </w:r>
      <w:r w:rsidR="00133882" w:rsidRPr="00CC10CB">
        <w:rPr>
          <w:rFonts w:ascii="Arial" w:hAnsi="Arial" w:cs="Arial"/>
        </w:rPr>
        <w:t>2</w:t>
      </w:r>
      <w:r w:rsidRPr="00CC10CB">
        <w:rPr>
          <w:rFonts w:ascii="Arial" w:hAnsi="Arial" w:cs="Arial"/>
          <w:lang w:eastAsia="ar-SA"/>
        </w:rPr>
        <w:t>5 Punkte</w:t>
      </w:r>
    </w:p>
    <w:p w14:paraId="12447AB7" w14:textId="77777777" w:rsidR="0085625C" w:rsidRDefault="0085625C" w:rsidP="0009212D">
      <w:pPr>
        <w:ind w:left="357" w:firstLine="0"/>
        <w:rPr>
          <w:rFonts w:ascii="Arial" w:hAnsi="Arial" w:cs="Arial"/>
          <w:lang w:eastAsia="ar-SA"/>
        </w:rPr>
      </w:pPr>
    </w:p>
    <w:p w14:paraId="79B5E831" w14:textId="7E15642A" w:rsidR="00AB2838" w:rsidRPr="00BE607F" w:rsidRDefault="00BE607F" w:rsidP="00AB2838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 xml:space="preserve">Bei einer Warmhaltedauer von über </w:t>
      </w:r>
      <w:r w:rsidR="00217D8C" w:rsidRPr="00CC10CB">
        <w:rPr>
          <w:rFonts w:ascii="Arial" w:hAnsi="Arial" w:cs="Arial"/>
        </w:rPr>
        <w:t>3</w:t>
      </w:r>
      <w:r w:rsidRPr="00CC10CB">
        <w:rPr>
          <w:rFonts w:ascii="Arial" w:hAnsi="Arial" w:cs="Arial"/>
          <w:lang w:eastAsia="ar-SA"/>
        </w:rPr>
        <w:t xml:space="preserve"> Stunden </w:t>
      </w:r>
      <w:r w:rsidRPr="00BE607F">
        <w:rPr>
          <w:rFonts w:ascii="Arial" w:hAnsi="Arial" w:cs="Arial"/>
          <w:lang w:eastAsia="ar-SA"/>
        </w:rPr>
        <w:t xml:space="preserve">wird </w:t>
      </w:r>
      <w:r w:rsidR="00133882" w:rsidRPr="00CF2116">
        <w:rPr>
          <w:rFonts w:ascii="Arial" w:hAnsi="Arial" w:cs="Arial"/>
        </w:rPr>
        <w:t>das Angebot nicht zur Wertung zugelassen!</w:t>
      </w:r>
      <w:r w:rsidRPr="00BE607F">
        <w:rPr>
          <w:rFonts w:ascii="Arial" w:hAnsi="Arial" w:cs="Arial"/>
          <w:lang w:eastAsia="ar-SA"/>
        </w:rPr>
        <w:t xml:space="preserve"> Die Warmhaltezeit ist vom Anbieter in geeigneter Weise</w:t>
      </w:r>
      <w:r w:rsidR="00AB2838">
        <w:rPr>
          <w:rFonts w:ascii="Arial" w:hAnsi="Arial" w:cs="Arial"/>
          <w:lang w:eastAsia="ar-SA"/>
        </w:rPr>
        <w:t xml:space="preserve"> im Angebot anzugeben</w:t>
      </w:r>
      <w:r w:rsidRPr="00BE607F">
        <w:rPr>
          <w:rFonts w:ascii="Arial" w:hAnsi="Arial" w:cs="Arial"/>
          <w:lang w:eastAsia="ar-SA"/>
        </w:rPr>
        <w:t xml:space="preserve"> </w:t>
      </w:r>
      <w:r w:rsidR="00AB2838">
        <w:rPr>
          <w:rFonts w:ascii="Arial" w:hAnsi="Arial" w:cs="Arial"/>
          <w:lang w:eastAsia="ar-SA"/>
        </w:rPr>
        <w:t xml:space="preserve">UND </w:t>
      </w:r>
      <w:r w:rsidRPr="00BE607F">
        <w:rPr>
          <w:rFonts w:ascii="Arial" w:hAnsi="Arial" w:cs="Arial"/>
          <w:lang w:eastAsia="ar-SA"/>
        </w:rPr>
        <w:t xml:space="preserve">glaubhaft zu machen </w:t>
      </w:r>
      <w:r w:rsidR="00AB2838" w:rsidRPr="00BE607F">
        <w:rPr>
          <w:rFonts w:ascii="Arial" w:hAnsi="Arial" w:cs="Arial"/>
          <w:lang w:eastAsia="ar-SA"/>
        </w:rPr>
        <w:t>(</w:t>
      </w:r>
      <w:r w:rsidR="00AB2838" w:rsidRPr="00CF2116">
        <w:rPr>
          <w:rFonts w:ascii="Arial" w:hAnsi="Arial" w:cs="Arial"/>
        </w:rPr>
        <w:t xml:space="preserve">z. B. </w:t>
      </w:r>
      <w:r w:rsidR="00AB2838" w:rsidRPr="00BE607F">
        <w:rPr>
          <w:rFonts w:ascii="Arial" w:hAnsi="Arial" w:cs="Arial"/>
          <w:lang w:eastAsia="ar-SA"/>
        </w:rPr>
        <w:t>Vorl</w:t>
      </w:r>
      <w:r w:rsidR="00AB2838" w:rsidRPr="00CF2116">
        <w:rPr>
          <w:rFonts w:ascii="Arial" w:hAnsi="Arial" w:cs="Arial"/>
        </w:rPr>
        <w:t>age des</w:t>
      </w:r>
      <w:r w:rsidR="00AB2838" w:rsidRPr="00BE607F">
        <w:rPr>
          <w:rFonts w:ascii="Arial" w:hAnsi="Arial" w:cs="Arial"/>
          <w:lang w:eastAsia="ar-SA"/>
        </w:rPr>
        <w:t xml:space="preserve"> Tourenpl</w:t>
      </w:r>
      <w:r w:rsidR="00AB2838" w:rsidRPr="00CF2116">
        <w:rPr>
          <w:rFonts w:ascii="Arial" w:hAnsi="Arial" w:cs="Arial"/>
        </w:rPr>
        <w:t>ans</w:t>
      </w:r>
      <w:r w:rsidR="00AB2838" w:rsidRPr="00BE607F">
        <w:rPr>
          <w:rFonts w:ascii="Arial" w:hAnsi="Arial" w:cs="Arial"/>
          <w:lang w:eastAsia="ar-SA"/>
        </w:rPr>
        <w:t>, Angabe der Uhrzeit des Abfüllens der Ware</w:t>
      </w:r>
      <w:r w:rsidR="00AB2838" w:rsidRPr="00CF2116">
        <w:rPr>
          <w:rFonts w:ascii="Arial" w:hAnsi="Arial" w:cs="Arial"/>
        </w:rPr>
        <w:t xml:space="preserve"> sowie der Anlieferung</w:t>
      </w:r>
      <w:r w:rsidR="00AB2838" w:rsidRPr="00BE607F">
        <w:rPr>
          <w:rFonts w:ascii="Arial" w:hAnsi="Arial" w:cs="Arial"/>
          <w:lang w:eastAsia="ar-SA"/>
        </w:rPr>
        <w:t>).</w:t>
      </w:r>
    </w:p>
    <w:p w14:paraId="43D436F2" w14:textId="5299AB51" w:rsidR="00BE607F" w:rsidRPr="00BE607F" w:rsidRDefault="00BE607F" w:rsidP="0009212D">
      <w:pPr>
        <w:ind w:left="357" w:firstLine="0"/>
        <w:rPr>
          <w:rFonts w:ascii="Arial" w:hAnsi="Arial" w:cs="Arial"/>
          <w:lang w:eastAsia="ar-SA"/>
        </w:rPr>
      </w:pPr>
    </w:p>
    <w:p w14:paraId="18E87EB3" w14:textId="77777777" w:rsidR="00C933AF" w:rsidRPr="00BE607F" w:rsidRDefault="00C933AF" w:rsidP="00CF2116">
      <w:pPr>
        <w:ind w:left="357" w:firstLine="0"/>
        <w:rPr>
          <w:rFonts w:ascii="Arial" w:hAnsi="Arial" w:cs="Arial"/>
          <w:lang w:eastAsia="ar-SA"/>
        </w:rPr>
      </w:pPr>
    </w:p>
    <w:p w14:paraId="124FBB5A" w14:textId="4A668A20" w:rsidR="00BE607F" w:rsidRDefault="00BE607F" w:rsidP="00622CCA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lang w:eastAsia="ar-SA"/>
        </w:rPr>
      </w:pPr>
      <w:r w:rsidRPr="007B20FD">
        <w:rPr>
          <w:rFonts w:ascii="Arial" w:hAnsi="Arial" w:cs="Arial"/>
          <w:b/>
          <w:bCs/>
          <w:lang w:eastAsia="ar-SA"/>
        </w:rPr>
        <w:t>Speisepläne (</w:t>
      </w:r>
      <w:r w:rsidR="00622CCA">
        <w:rPr>
          <w:rFonts w:ascii="Arial" w:hAnsi="Arial" w:cs="Arial"/>
          <w:b/>
          <w:bCs/>
          <w:lang w:eastAsia="ar-SA"/>
        </w:rPr>
        <w:t>1</w:t>
      </w:r>
      <w:r w:rsidR="00213619" w:rsidRPr="00622CCA">
        <w:rPr>
          <w:rFonts w:ascii="Arial" w:hAnsi="Arial" w:cs="Arial"/>
          <w:b/>
          <w:bCs/>
          <w:lang w:eastAsia="ar-SA"/>
        </w:rPr>
        <w:t>0</w:t>
      </w:r>
      <w:r w:rsidRPr="00622CCA">
        <w:rPr>
          <w:rFonts w:ascii="Arial" w:hAnsi="Arial" w:cs="Arial"/>
          <w:b/>
          <w:bCs/>
          <w:lang w:eastAsia="ar-SA"/>
        </w:rPr>
        <w:t>%)</w:t>
      </w:r>
    </w:p>
    <w:p w14:paraId="5FD0FEF2" w14:textId="77777777" w:rsidR="000C7AF1" w:rsidRPr="00622CCA" w:rsidRDefault="000C7AF1" w:rsidP="000C7AF1">
      <w:pPr>
        <w:pStyle w:val="Listenabsatz"/>
        <w:ind w:left="717" w:firstLine="0"/>
        <w:rPr>
          <w:rFonts w:ascii="Arial" w:hAnsi="Arial" w:cs="Arial"/>
          <w:b/>
          <w:bCs/>
          <w:lang w:eastAsia="ar-SA"/>
        </w:rPr>
      </w:pPr>
    </w:p>
    <w:p w14:paraId="17D31D3A" w14:textId="1428DEA5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 xml:space="preserve">Es können maximal </w:t>
      </w:r>
      <w:r w:rsidR="002B1450">
        <w:rPr>
          <w:rFonts w:ascii="Arial" w:hAnsi="Arial" w:cs="Arial"/>
          <w:lang w:eastAsia="ar-SA"/>
        </w:rPr>
        <w:t>10</w:t>
      </w:r>
      <w:r w:rsidR="004C48B5">
        <w:rPr>
          <w:rFonts w:ascii="Arial" w:hAnsi="Arial" w:cs="Arial"/>
          <w:lang w:eastAsia="ar-SA"/>
        </w:rPr>
        <w:t>0</w:t>
      </w:r>
      <w:r w:rsidRPr="00BE607F">
        <w:rPr>
          <w:rFonts w:ascii="Arial" w:hAnsi="Arial" w:cs="Arial"/>
          <w:lang w:eastAsia="ar-SA"/>
        </w:rPr>
        <w:t xml:space="preserve"> Punkte erreicht werden. </w:t>
      </w:r>
    </w:p>
    <w:p w14:paraId="1914F005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>Folgende Matrix wird für die Bewertung der eingereichten Speisepläne herangezogen:</w:t>
      </w:r>
    </w:p>
    <w:p w14:paraId="5348C143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tbl>
      <w:tblPr>
        <w:tblW w:w="8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3258"/>
        <w:gridCol w:w="1182"/>
        <w:gridCol w:w="1182"/>
        <w:gridCol w:w="1182"/>
        <w:gridCol w:w="1276"/>
      </w:tblGrid>
      <w:tr w:rsidR="00BE607F" w:rsidRPr="00BE607F" w14:paraId="74659606" w14:textId="77777777" w:rsidTr="00C933AF">
        <w:trPr>
          <w:trHeight w:val="330"/>
        </w:trPr>
        <w:tc>
          <w:tcPr>
            <w:tcW w:w="892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  <w:hideMark/>
          </w:tcPr>
          <w:p w14:paraId="292B1230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Bewertung der Speisepläne</w:t>
            </w:r>
          </w:p>
        </w:tc>
      </w:tr>
      <w:tr w:rsidR="00C933AF" w:rsidRPr="00BE607F" w14:paraId="13A0C1C4" w14:textId="77777777" w:rsidTr="00C933AF">
        <w:trPr>
          <w:trHeight w:val="1155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9552B" w14:textId="1D046271" w:rsidR="00BE607F" w:rsidRPr="00BE607F" w:rsidRDefault="00C933A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Lfd</w:t>
            </w:r>
            <w:r w:rsidR="00BE607F" w:rsidRPr="00BE607F">
              <w:rPr>
                <w:rFonts w:ascii="Arial" w:hAnsi="Arial" w:cs="Arial"/>
                <w:lang w:eastAsia="de-DE"/>
              </w:rPr>
              <w:t xml:space="preserve"> Nr.</w:t>
            </w:r>
          </w:p>
        </w:tc>
        <w:tc>
          <w:tcPr>
            <w:tcW w:w="3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54F87" w14:textId="5A39FE4F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Fragestellung</w:t>
            </w:r>
            <w:r w:rsidR="000449BD">
              <w:rPr>
                <w:rFonts w:ascii="Arial" w:hAnsi="Arial" w:cs="Arial"/>
                <w:lang w:eastAsia="de-DE"/>
              </w:rPr>
              <w:t>/</w:t>
            </w:r>
            <w:r w:rsidR="000449BD" w:rsidRPr="00571F0E">
              <w:rPr>
                <w:rFonts w:ascii="Arial" w:hAnsi="Arial" w:cs="Arial"/>
                <w:lang w:eastAsia="de-DE"/>
              </w:rPr>
              <w:t>Forderung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8C016" w14:textId="47FB774A" w:rsidR="00BE607F" w:rsidRPr="00BE607F" w:rsidRDefault="00BE607F" w:rsidP="00C933AF">
            <w:pPr>
              <w:ind w:left="213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 xml:space="preserve">erfüllt: </w:t>
            </w:r>
            <w:r w:rsidR="002B1450">
              <w:rPr>
                <w:rFonts w:ascii="Arial" w:hAnsi="Arial" w:cs="Arial"/>
                <w:lang w:eastAsia="de-DE"/>
              </w:rPr>
              <w:t>2</w:t>
            </w:r>
            <w:r w:rsidR="00B83F91">
              <w:rPr>
                <w:rFonts w:ascii="Arial" w:hAnsi="Arial" w:cs="Arial"/>
                <w:lang w:eastAsia="de-DE"/>
              </w:rPr>
              <w:t>0</w:t>
            </w:r>
            <w:r w:rsidR="004C48B5">
              <w:rPr>
                <w:rFonts w:ascii="Arial" w:hAnsi="Arial" w:cs="Arial"/>
                <w:lang w:eastAsia="de-DE"/>
              </w:rPr>
              <w:t xml:space="preserve"> P</w:t>
            </w:r>
            <w:r w:rsidRPr="00BE607F">
              <w:rPr>
                <w:rFonts w:ascii="Arial" w:hAnsi="Arial" w:cs="Arial"/>
                <w:lang w:eastAsia="de-DE"/>
              </w:rPr>
              <w:t>unkte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E0839" w14:textId="3F5BDB9E" w:rsidR="00BE607F" w:rsidRPr="00BE607F" w:rsidRDefault="00BE607F" w:rsidP="00C933AF">
            <w:pPr>
              <w:ind w:left="172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teilweise erfüllt: 1</w:t>
            </w:r>
            <w:r w:rsidR="002B1450">
              <w:rPr>
                <w:rFonts w:ascii="Arial" w:hAnsi="Arial" w:cs="Arial"/>
                <w:lang w:eastAsia="de-DE"/>
              </w:rPr>
              <w:t xml:space="preserve">0 </w:t>
            </w:r>
            <w:r w:rsidRPr="00BE607F">
              <w:rPr>
                <w:rFonts w:ascii="Arial" w:hAnsi="Arial" w:cs="Arial"/>
                <w:lang w:eastAsia="de-DE"/>
              </w:rPr>
              <w:t>Punkte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E52D6" w14:textId="77777777" w:rsidR="00BE607F" w:rsidRPr="00BE607F" w:rsidRDefault="00BE607F" w:rsidP="00C933AF">
            <w:pPr>
              <w:ind w:left="119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nicht erfüllt: 0 Punkte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70CDDAC" w14:textId="77777777" w:rsidR="00BE607F" w:rsidRPr="00BE607F" w:rsidRDefault="00BE607F" w:rsidP="00C933AF">
            <w:pPr>
              <w:ind w:left="20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erreichte Punktzahl</w:t>
            </w:r>
          </w:p>
        </w:tc>
      </w:tr>
      <w:tr w:rsidR="00C933AF" w:rsidRPr="00BE607F" w14:paraId="424F46D1" w14:textId="77777777" w:rsidTr="004C210F">
        <w:trPr>
          <w:trHeight w:val="809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43CD2" w14:textId="77777777" w:rsid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1</w:t>
            </w:r>
          </w:p>
          <w:p w14:paraId="479A35BF" w14:textId="77777777" w:rsidR="001E03AD" w:rsidRDefault="001E03AD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  <w:p w14:paraId="19362B1C" w14:textId="77777777" w:rsidR="001E03AD" w:rsidRPr="00BE607F" w:rsidRDefault="001E03AD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09FC5" w14:textId="59380782" w:rsidR="00BE607F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4C210F">
              <w:rPr>
                <w:rFonts w:ascii="Arial" w:hAnsi="Arial" w:cs="Arial"/>
                <w:lang w:eastAsia="de-DE"/>
              </w:rPr>
              <w:t xml:space="preserve">An zwei Tagen der Woche wird ein rein vegetarisches Menü angeboten.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E3729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6FDA1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CEC3F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6FEFCC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</w:tr>
      <w:tr w:rsidR="002B1450" w:rsidRPr="00BE607F" w14:paraId="62CC0094" w14:textId="77777777" w:rsidTr="004C210F">
        <w:trPr>
          <w:trHeight w:val="56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4ADB0" w14:textId="3514884D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18201E" w14:textId="45C04623" w:rsidR="002B1450" w:rsidRPr="004C210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4C210F">
              <w:rPr>
                <w:rFonts w:ascii="Arial" w:hAnsi="Arial" w:cs="Arial"/>
                <w:lang w:eastAsia="de-DE"/>
              </w:rPr>
              <w:t xml:space="preserve">Gemüse und Obst Auswahl gemäß der Saison.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4D6F2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06D6A8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65D594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BF73D9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</w:tr>
      <w:tr w:rsidR="002B1450" w:rsidRPr="00BE607F" w14:paraId="74F20CF8" w14:textId="77777777" w:rsidTr="004C210F">
        <w:trPr>
          <w:trHeight w:val="84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8639C" w14:textId="59F8AD98" w:rsidR="002B1450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24AD7" w14:textId="3D620F66" w:rsidR="002B1450" w:rsidRPr="004C210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4C210F">
              <w:rPr>
                <w:rFonts w:ascii="Arial" w:hAnsi="Arial" w:cs="Arial"/>
                <w:lang w:eastAsia="de-DE"/>
              </w:rPr>
              <w:t xml:space="preserve">Bei den Nachspeisen werden hauptsächliche frische Komponenten gereicht.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7DD4A0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52D2A4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67D995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131AA6" w14:textId="77777777" w:rsidR="002B1450" w:rsidRP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</w:tr>
      <w:tr w:rsidR="00C933AF" w:rsidRPr="00BE607F" w14:paraId="4287EE01" w14:textId="77777777" w:rsidTr="00794934">
        <w:trPr>
          <w:trHeight w:val="124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1450" w14:textId="22759144" w:rsid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4</w:t>
            </w:r>
          </w:p>
          <w:p w14:paraId="6FB8757A" w14:textId="4AC05BF0" w:rsidR="001E03AD" w:rsidRPr="00BE607F" w:rsidRDefault="001E03AD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17AB8" w14:textId="0FF28401" w:rsidR="00794934" w:rsidRPr="009F14E9" w:rsidRDefault="00794934" w:rsidP="00794934">
            <w:p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Bestellmöglichkeit am Werktag vor dem Ausgabetag</w:t>
            </w:r>
          </w:p>
          <w:p w14:paraId="055DB6F8" w14:textId="7C9C2F9C" w:rsidR="00794934" w:rsidRPr="009F14E9" w:rsidRDefault="00794934" w:rsidP="00794934">
            <w:pPr>
              <w:pStyle w:val="Listenabsatz"/>
              <w:numPr>
                <w:ilvl w:val="0"/>
                <w:numId w:val="7"/>
              </w:num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Bestellung bis 12:00 Uhr</w:t>
            </w:r>
            <w:r w:rsidR="009F14E9">
              <w:rPr>
                <w:rFonts w:ascii="Arial" w:hAnsi="Arial" w:cs="Arial"/>
                <w:lang w:eastAsia="de-DE"/>
              </w:rPr>
              <w:t xml:space="preserve"> (0 Punkte)</w:t>
            </w:r>
          </w:p>
          <w:p w14:paraId="7740FE90" w14:textId="2AD3060F" w:rsidR="00794934" w:rsidRPr="009F14E9" w:rsidRDefault="00794934" w:rsidP="00794934">
            <w:pPr>
              <w:pStyle w:val="Listenabsatz"/>
              <w:numPr>
                <w:ilvl w:val="0"/>
                <w:numId w:val="7"/>
              </w:num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Bestellung bis 16:00 Uhr</w:t>
            </w:r>
            <w:r w:rsidR="009F14E9">
              <w:rPr>
                <w:rFonts w:ascii="Arial" w:hAnsi="Arial" w:cs="Arial"/>
                <w:lang w:eastAsia="de-DE"/>
              </w:rPr>
              <w:t xml:space="preserve"> (15 Punkte)</w:t>
            </w:r>
          </w:p>
          <w:p w14:paraId="1372DC8A" w14:textId="1FAE0BFA" w:rsidR="00794934" w:rsidRPr="009F14E9" w:rsidRDefault="00794934" w:rsidP="00794934">
            <w:pPr>
              <w:pStyle w:val="Listenabsatz"/>
              <w:numPr>
                <w:ilvl w:val="0"/>
                <w:numId w:val="7"/>
              </w:num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Bestellung bis 18:00 Uhr</w:t>
            </w:r>
            <w:r w:rsidR="009F14E9">
              <w:rPr>
                <w:rFonts w:ascii="Arial" w:hAnsi="Arial" w:cs="Arial"/>
                <w:lang w:eastAsia="de-DE"/>
              </w:rPr>
              <w:t xml:space="preserve"> (30 Punkte)</w:t>
            </w:r>
          </w:p>
          <w:p w14:paraId="127FCDDF" w14:textId="15CBF6DA" w:rsidR="00BE607F" w:rsidRPr="009F14E9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A3ED" w14:textId="149918FC" w:rsidR="00BE607F" w:rsidRPr="002F5974" w:rsidRDefault="00BE607F" w:rsidP="00C37CD5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  <w:r w:rsidRPr="002F5974">
              <w:rPr>
                <w:rFonts w:ascii="Arial" w:hAnsi="Arial" w:cs="Arial"/>
                <w:sz w:val="18"/>
                <w:lang w:eastAsia="de-DE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2929E" w14:textId="30C234F3" w:rsidR="00BE607F" w:rsidRPr="002F5974" w:rsidRDefault="00BE607F" w:rsidP="00C37CD5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  <w:r w:rsidRPr="002F5974">
              <w:rPr>
                <w:rFonts w:ascii="Arial" w:hAnsi="Arial" w:cs="Arial"/>
                <w:sz w:val="18"/>
                <w:lang w:eastAsia="de-DE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F70DF" w14:textId="44E95D50" w:rsidR="00BE607F" w:rsidRPr="002F5974" w:rsidRDefault="00BE607F" w:rsidP="00C37CD5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  <w:r w:rsidRPr="002F5974">
              <w:rPr>
                <w:rFonts w:ascii="Arial" w:hAnsi="Arial" w:cs="Arial"/>
                <w:sz w:val="18"/>
                <w:lang w:eastAsia="de-D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39DAB4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</w:tr>
      <w:tr w:rsidR="00C933AF" w:rsidRPr="00BE607F" w14:paraId="497F4717" w14:textId="77777777" w:rsidTr="00794934">
        <w:trPr>
          <w:trHeight w:val="138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81CDD" w14:textId="5A436553" w:rsidR="00BE607F" w:rsidRDefault="002B1450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5</w:t>
            </w:r>
          </w:p>
          <w:p w14:paraId="2D2E4FE0" w14:textId="77777777" w:rsidR="001E03AD" w:rsidRDefault="001E03AD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  <w:p w14:paraId="78666274" w14:textId="77777777" w:rsidR="001E03AD" w:rsidRDefault="001E03AD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  <w:p w14:paraId="2E81BC74" w14:textId="5522D169" w:rsidR="001E03AD" w:rsidRPr="00BE607F" w:rsidRDefault="001E03AD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423A0" w14:textId="1F0D5AE7" w:rsidR="005D117F" w:rsidRPr="009F14E9" w:rsidRDefault="005D117F" w:rsidP="00794934">
            <w:p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Stornierungsmöglichkeit</w:t>
            </w:r>
            <w:r w:rsidR="00217D8C" w:rsidRPr="009F14E9">
              <w:rPr>
                <w:rFonts w:ascii="Arial" w:hAnsi="Arial" w:cs="Arial"/>
                <w:lang w:eastAsia="de-DE"/>
              </w:rPr>
              <w:t xml:space="preserve"> am Ausgabetag</w:t>
            </w:r>
          </w:p>
          <w:p w14:paraId="75F39F41" w14:textId="4FABAD31" w:rsidR="00217D8C" w:rsidRPr="009F14E9" w:rsidRDefault="00794934" w:rsidP="00794934">
            <w:pPr>
              <w:pStyle w:val="Listenabsatz"/>
              <w:numPr>
                <w:ilvl w:val="0"/>
                <w:numId w:val="7"/>
              </w:num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Stornierung bis 8:30 Uhr</w:t>
            </w:r>
            <w:r w:rsidR="009F14E9">
              <w:rPr>
                <w:rFonts w:ascii="Arial" w:hAnsi="Arial" w:cs="Arial"/>
                <w:lang w:eastAsia="de-DE"/>
              </w:rPr>
              <w:t xml:space="preserve"> (0 Punkte)</w:t>
            </w:r>
          </w:p>
          <w:p w14:paraId="6EA11147" w14:textId="1AAB2CC4" w:rsidR="00794934" w:rsidRPr="009F14E9" w:rsidRDefault="00794934" w:rsidP="00794934">
            <w:pPr>
              <w:pStyle w:val="Listenabsatz"/>
              <w:numPr>
                <w:ilvl w:val="0"/>
                <w:numId w:val="7"/>
              </w:num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Stornierung bis 8:45 Uhr</w:t>
            </w:r>
            <w:r w:rsidR="009F14E9">
              <w:rPr>
                <w:rFonts w:ascii="Arial" w:hAnsi="Arial" w:cs="Arial"/>
                <w:lang w:eastAsia="de-DE"/>
              </w:rPr>
              <w:t xml:space="preserve"> (15 Punkte)</w:t>
            </w:r>
          </w:p>
          <w:p w14:paraId="7585B2B9" w14:textId="08202252" w:rsidR="00794934" w:rsidRPr="009F14E9" w:rsidRDefault="00794934" w:rsidP="00794934">
            <w:pPr>
              <w:pStyle w:val="Listenabsatz"/>
              <w:numPr>
                <w:ilvl w:val="0"/>
                <w:numId w:val="7"/>
              </w:numPr>
              <w:rPr>
                <w:rFonts w:ascii="Arial" w:hAnsi="Arial" w:cs="Arial"/>
                <w:lang w:eastAsia="de-DE"/>
              </w:rPr>
            </w:pPr>
            <w:r w:rsidRPr="009F14E9">
              <w:rPr>
                <w:rFonts w:ascii="Arial" w:hAnsi="Arial" w:cs="Arial"/>
                <w:lang w:eastAsia="de-DE"/>
              </w:rPr>
              <w:t>Stornierung bis 9:00 Uhr</w:t>
            </w:r>
            <w:r w:rsidR="009F14E9">
              <w:rPr>
                <w:rFonts w:ascii="Arial" w:hAnsi="Arial" w:cs="Arial"/>
                <w:lang w:eastAsia="de-DE"/>
              </w:rPr>
              <w:t xml:space="preserve"> (</w:t>
            </w:r>
            <w:r w:rsidR="00673546">
              <w:rPr>
                <w:rFonts w:ascii="Arial" w:hAnsi="Arial" w:cs="Arial"/>
                <w:lang w:eastAsia="de-DE"/>
              </w:rPr>
              <w:t>3</w:t>
            </w:r>
            <w:r w:rsidR="009F14E9">
              <w:rPr>
                <w:rFonts w:ascii="Arial" w:hAnsi="Arial" w:cs="Arial"/>
                <w:lang w:eastAsia="de-DE"/>
              </w:rPr>
              <w:t>0 Punkte)</w:t>
            </w:r>
          </w:p>
          <w:p w14:paraId="42277D1E" w14:textId="5E64FFCC" w:rsidR="00BE607F" w:rsidRPr="009F14E9" w:rsidRDefault="00BE607F" w:rsidP="00EE61F5">
            <w:pPr>
              <w:ind w:left="354" w:firstLine="3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7AC9B" w14:textId="3024C63D" w:rsidR="00BE607F" w:rsidRPr="002F5974" w:rsidRDefault="00BE607F" w:rsidP="00A35D63">
            <w:pPr>
              <w:ind w:left="213" w:firstLine="2"/>
              <w:rPr>
                <w:rFonts w:ascii="Arial" w:hAnsi="Arial" w:cs="Arial"/>
                <w:sz w:val="18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5A5CD" w14:textId="030BAC0A" w:rsidR="00BE607F" w:rsidRPr="002F5974" w:rsidRDefault="00BE607F" w:rsidP="00CF2116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68E19" w14:textId="490BD188" w:rsidR="00BE607F" w:rsidRPr="002F5974" w:rsidRDefault="00BE607F" w:rsidP="00CF2116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E16531C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</w:tr>
      <w:tr w:rsidR="00BE607F" w:rsidRPr="00BE607F" w14:paraId="48E08900" w14:textId="77777777" w:rsidTr="00C933AF">
        <w:trPr>
          <w:trHeight w:val="315"/>
        </w:trPr>
        <w:tc>
          <w:tcPr>
            <w:tcW w:w="764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2D7291A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Gesamtpunktzahl Speiseplanbewertung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50ABEE" w14:textId="77777777" w:rsidR="00BE607F" w:rsidRPr="00BE607F" w:rsidRDefault="00BE607F" w:rsidP="00CF2116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E607F">
              <w:rPr>
                <w:rFonts w:ascii="Arial" w:hAnsi="Arial" w:cs="Arial"/>
                <w:lang w:eastAsia="de-DE"/>
              </w:rPr>
              <w:t> </w:t>
            </w:r>
          </w:p>
        </w:tc>
      </w:tr>
    </w:tbl>
    <w:p w14:paraId="68F4A00A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p w14:paraId="0A18D364" w14:textId="77777777" w:rsidR="004C210F" w:rsidRDefault="004C210F" w:rsidP="00CF2116">
      <w:pPr>
        <w:ind w:left="357" w:firstLine="0"/>
        <w:rPr>
          <w:rFonts w:ascii="Arial" w:hAnsi="Arial" w:cs="Arial"/>
          <w:lang w:eastAsia="ar-SA"/>
        </w:rPr>
      </w:pPr>
    </w:p>
    <w:p w14:paraId="0BAC84B7" w14:textId="7C2A9EBE" w:rsidR="00BE607F" w:rsidRDefault="00627CDA" w:rsidP="00CF2116">
      <w:pPr>
        <w:ind w:left="357" w:firstLine="0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Erläuterung der Punktvergabe</w:t>
      </w:r>
    </w:p>
    <w:p w14:paraId="7BD9A9D5" w14:textId="49C5921A" w:rsidR="00013E7E" w:rsidRPr="00013E7E" w:rsidRDefault="00013E7E" w:rsidP="00013E7E">
      <w:pPr>
        <w:ind w:left="357" w:firstLine="0"/>
        <w:rPr>
          <w:rFonts w:ascii="Arial" w:hAnsi="Arial" w:cs="Arial"/>
          <w:lang w:eastAsia="ar-SA"/>
        </w:rPr>
      </w:pPr>
      <w:r w:rsidRPr="00013E7E">
        <w:rPr>
          <w:rFonts w:ascii="Arial" w:hAnsi="Arial" w:cs="Arial"/>
          <w:lang w:eastAsia="ar-SA"/>
        </w:rPr>
        <w:t>Aus der Beschreibung</w:t>
      </w:r>
      <w:r w:rsidR="00627CDA">
        <w:rPr>
          <w:rFonts w:ascii="Arial" w:hAnsi="Arial" w:cs="Arial"/>
          <w:lang w:eastAsia="ar-SA"/>
        </w:rPr>
        <w:t>/Darstellung</w:t>
      </w:r>
      <w:r w:rsidRPr="00013E7E">
        <w:rPr>
          <w:rFonts w:ascii="Arial" w:hAnsi="Arial" w:cs="Arial"/>
          <w:lang w:eastAsia="ar-SA"/>
        </w:rPr>
        <w:t xml:space="preserve"> m</w:t>
      </w:r>
      <w:r w:rsidR="006B7FA2">
        <w:rPr>
          <w:rFonts w:ascii="Arial" w:hAnsi="Arial" w:cs="Arial"/>
          <w:lang w:eastAsia="ar-SA"/>
        </w:rPr>
        <w:t>üssen</w:t>
      </w:r>
      <w:r w:rsidRPr="00013E7E">
        <w:rPr>
          <w:rFonts w:ascii="Arial" w:hAnsi="Arial" w:cs="Arial"/>
          <w:lang w:eastAsia="ar-SA"/>
        </w:rPr>
        <w:t xml:space="preserve"> für den Auftraggeber</w:t>
      </w:r>
      <w:r w:rsidR="00627CDA">
        <w:rPr>
          <w:rFonts w:ascii="Arial" w:hAnsi="Arial" w:cs="Arial"/>
          <w:lang w:eastAsia="ar-SA"/>
        </w:rPr>
        <w:t xml:space="preserve"> oder Tischgast die genannten Positionen</w:t>
      </w:r>
      <w:r w:rsidRPr="00013E7E">
        <w:rPr>
          <w:rFonts w:ascii="Arial" w:hAnsi="Arial" w:cs="Arial"/>
          <w:lang w:eastAsia="ar-SA"/>
        </w:rPr>
        <w:t xml:space="preserve"> zweifelsfrei, vollständig und inhaltlich schlüssig erkennbar sein</w:t>
      </w:r>
      <w:r w:rsidR="00627CDA">
        <w:rPr>
          <w:rFonts w:ascii="Arial" w:hAnsi="Arial" w:cs="Arial"/>
          <w:lang w:eastAsia="ar-SA"/>
        </w:rPr>
        <w:t>.</w:t>
      </w:r>
    </w:p>
    <w:p w14:paraId="68555D9E" w14:textId="77777777" w:rsidR="00013E7E" w:rsidRPr="00013E7E" w:rsidRDefault="00013E7E" w:rsidP="00013E7E">
      <w:pPr>
        <w:ind w:left="357" w:firstLine="0"/>
        <w:rPr>
          <w:rFonts w:ascii="Arial" w:hAnsi="Arial" w:cs="Arial"/>
          <w:lang w:eastAsia="ar-SA"/>
        </w:rPr>
      </w:pPr>
    </w:p>
    <w:p w14:paraId="2DF55F60" w14:textId="77777777" w:rsidR="00013E7E" w:rsidRPr="00013E7E" w:rsidRDefault="00013E7E" w:rsidP="00013E7E">
      <w:pPr>
        <w:ind w:left="357" w:firstLine="0"/>
        <w:rPr>
          <w:rFonts w:ascii="Arial" w:hAnsi="Arial" w:cs="Arial"/>
          <w:lang w:eastAsia="ar-SA"/>
        </w:rPr>
      </w:pPr>
      <w:r w:rsidRPr="00013E7E">
        <w:rPr>
          <w:rFonts w:ascii="Arial" w:hAnsi="Arial" w:cs="Arial"/>
          <w:lang w:eastAsia="ar-SA"/>
        </w:rPr>
        <w:t>Bei der Bewertung werden folgende drei Bewertungsstufen verwendet:</w:t>
      </w:r>
    </w:p>
    <w:p w14:paraId="3958ABB5" w14:textId="77777777" w:rsidR="00013E7E" w:rsidRPr="00013E7E" w:rsidRDefault="00013E7E" w:rsidP="00013E7E">
      <w:pPr>
        <w:ind w:left="357" w:firstLine="0"/>
        <w:rPr>
          <w:rFonts w:ascii="Arial" w:hAnsi="Arial" w:cs="Arial"/>
          <w:lang w:eastAsia="ar-SA"/>
        </w:rPr>
      </w:pPr>
    </w:p>
    <w:p w14:paraId="19C023AF" w14:textId="5F9F247E" w:rsidR="00013E7E" w:rsidRPr="00627CDA" w:rsidRDefault="00627CDA" w:rsidP="00627CDA">
      <w:pPr>
        <w:pStyle w:val="Listenabsatz"/>
        <w:numPr>
          <w:ilvl w:val="0"/>
          <w:numId w:val="4"/>
        </w:numPr>
        <w:rPr>
          <w:rFonts w:ascii="Arial" w:hAnsi="Arial" w:cs="Arial"/>
          <w:lang w:eastAsia="ar-SA"/>
        </w:rPr>
      </w:pPr>
      <w:r w:rsidRPr="00627CDA">
        <w:rPr>
          <w:rFonts w:ascii="Arial" w:hAnsi="Arial" w:cs="Arial"/>
          <w:lang w:eastAsia="ar-SA"/>
        </w:rPr>
        <w:lastRenderedPageBreak/>
        <w:t>erfüllt</w:t>
      </w:r>
      <w:r w:rsidR="00013E7E" w:rsidRPr="00627CDA">
        <w:rPr>
          <w:rFonts w:ascii="Arial" w:hAnsi="Arial" w:cs="Arial"/>
          <w:lang w:eastAsia="ar-SA"/>
        </w:rPr>
        <w:t xml:space="preserve"> =</w:t>
      </w:r>
      <w:r w:rsidR="002F29DF">
        <w:rPr>
          <w:rFonts w:ascii="Arial" w:hAnsi="Arial" w:cs="Arial"/>
          <w:lang w:eastAsia="ar-SA"/>
        </w:rPr>
        <w:t xml:space="preserve"> </w:t>
      </w:r>
      <w:r w:rsidR="00013E7E" w:rsidRPr="00627CDA">
        <w:rPr>
          <w:rFonts w:ascii="Arial" w:hAnsi="Arial" w:cs="Arial"/>
          <w:lang w:eastAsia="ar-SA"/>
        </w:rPr>
        <w:t>die Beschreibung</w:t>
      </w:r>
      <w:r w:rsidRPr="00627CDA">
        <w:rPr>
          <w:rFonts w:ascii="Arial" w:hAnsi="Arial" w:cs="Arial"/>
          <w:lang w:eastAsia="ar-SA"/>
        </w:rPr>
        <w:t>/Darstellung</w:t>
      </w:r>
      <w:r w:rsidR="00013E7E" w:rsidRPr="00627CDA">
        <w:rPr>
          <w:rFonts w:ascii="Arial" w:hAnsi="Arial" w:cs="Arial"/>
          <w:lang w:eastAsia="ar-SA"/>
        </w:rPr>
        <w:t xml:space="preserve"> des Bieters ist vollständig, ausführlich und verbindlich. Die Angaben sind schlüssig und zur Erfüllung der Anforderungen geeignet.</w:t>
      </w:r>
    </w:p>
    <w:p w14:paraId="7B25BDBF" w14:textId="24F5872D" w:rsidR="00013E7E" w:rsidRPr="00627CDA" w:rsidRDefault="00627CDA" w:rsidP="00627CDA">
      <w:pPr>
        <w:pStyle w:val="Listenabsatz"/>
        <w:numPr>
          <w:ilvl w:val="0"/>
          <w:numId w:val="4"/>
        </w:numPr>
        <w:rPr>
          <w:rFonts w:ascii="Arial" w:hAnsi="Arial" w:cs="Arial"/>
          <w:lang w:eastAsia="ar-SA"/>
        </w:rPr>
      </w:pPr>
      <w:r w:rsidRPr="00627CDA">
        <w:rPr>
          <w:rFonts w:ascii="Arial" w:hAnsi="Arial" w:cs="Arial"/>
          <w:lang w:eastAsia="ar-SA"/>
        </w:rPr>
        <w:t>teilweise erfüllt</w:t>
      </w:r>
      <w:r w:rsidR="00013E7E" w:rsidRPr="00627CDA">
        <w:rPr>
          <w:rFonts w:ascii="Arial" w:hAnsi="Arial" w:cs="Arial"/>
          <w:lang w:eastAsia="ar-SA"/>
        </w:rPr>
        <w:t xml:space="preserve"> =</w:t>
      </w:r>
      <w:r w:rsidR="00013E7E" w:rsidRPr="00627CDA">
        <w:rPr>
          <w:rFonts w:ascii="Arial" w:hAnsi="Arial" w:cs="Arial"/>
          <w:lang w:eastAsia="ar-SA"/>
        </w:rPr>
        <w:tab/>
        <w:t>die Beschreibung</w:t>
      </w:r>
      <w:r w:rsidRPr="00627CDA">
        <w:rPr>
          <w:rFonts w:ascii="Arial" w:hAnsi="Arial" w:cs="Arial"/>
          <w:lang w:eastAsia="ar-SA"/>
        </w:rPr>
        <w:t>/Darstellung</w:t>
      </w:r>
      <w:r w:rsidR="00013E7E" w:rsidRPr="00627CDA">
        <w:rPr>
          <w:rFonts w:ascii="Arial" w:hAnsi="Arial" w:cs="Arial"/>
          <w:lang w:eastAsia="ar-SA"/>
        </w:rPr>
        <w:t xml:space="preserve"> des Bieters ist vorhanden, aber lückenhaft oder unverbindlich oder nicht schlüssig zur Erfüllung der Anforderungen</w:t>
      </w:r>
    </w:p>
    <w:p w14:paraId="71ED4C08" w14:textId="6259688F" w:rsidR="00013E7E" w:rsidRPr="00627CDA" w:rsidRDefault="00627CDA" w:rsidP="00627CDA">
      <w:pPr>
        <w:pStyle w:val="Listenabsatz"/>
        <w:numPr>
          <w:ilvl w:val="0"/>
          <w:numId w:val="4"/>
        </w:numPr>
        <w:rPr>
          <w:rFonts w:ascii="Arial" w:hAnsi="Arial" w:cs="Arial"/>
          <w:lang w:eastAsia="ar-SA"/>
        </w:rPr>
      </w:pPr>
      <w:r w:rsidRPr="00627CDA">
        <w:rPr>
          <w:rFonts w:ascii="Arial" w:hAnsi="Arial" w:cs="Arial"/>
          <w:lang w:eastAsia="ar-SA"/>
        </w:rPr>
        <w:t>nicht erfüllt</w:t>
      </w:r>
      <w:r w:rsidR="00013E7E" w:rsidRPr="00627CDA">
        <w:rPr>
          <w:rFonts w:ascii="Arial" w:hAnsi="Arial" w:cs="Arial"/>
          <w:lang w:eastAsia="ar-SA"/>
        </w:rPr>
        <w:t xml:space="preserve"> =</w:t>
      </w:r>
      <w:r w:rsidR="002F29DF">
        <w:rPr>
          <w:rFonts w:ascii="Arial" w:hAnsi="Arial" w:cs="Arial"/>
          <w:lang w:eastAsia="ar-SA"/>
        </w:rPr>
        <w:t xml:space="preserve"> </w:t>
      </w:r>
      <w:r w:rsidR="00013E7E" w:rsidRPr="00627CDA">
        <w:rPr>
          <w:rFonts w:ascii="Arial" w:hAnsi="Arial" w:cs="Arial"/>
          <w:lang w:eastAsia="ar-SA"/>
        </w:rPr>
        <w:t>die Beschreibung des Bieters ist nicht vorhanden oder mangelhaft oder zur Erfüllung der Anforderungen nicht geeignet.</w:t>
      </w:r>
    </w:p>
    <w:p w14:paraId="378AD4A7" w14:textId="77777777" w:rsidR="00013E7E" w:rsidRPr="00013E7E" w:rsidRDefault="00013E7E" w:rsidP="00013E7E">
      <w:pPr>
        <w:ind w:left="357" w:firstLine="0"/>
        <w:rPr>
          <w:rFonts w:ascii="Arial" w:hAnsi="Arial" w:cs="Arial"/>
          <w:lang w:eastAsia="ar-SA"/>
        </w:rPr>
      </w:pPr>
    </w:p>
    <w:p w14:paraId="640CED59" w14:textId="77777777" w:rsidR="00013E7E" w:rsidRDefault="00013E7E" w:rsidP="00013E7E">
      <w:pPr>
        <w:ind w:left="357" w:firstLine="0"/>
        <w:rPr>
          <w:rFonts w:ascii="Arial" w:hAnsi="Arial" w:cs="Arial"/>
          <w:lang w:eastAsia="ar-SA"/>
        </w:rPr>
      </w:pPr>
      <w:r w:rsidRPr="00013E7E">
        <w:rPr>
          <w:rFonts w:ascii="Arial" w:hAnsi="Arial" w:cs="Arial"/>
          <w:lang w:eastAsia="ar-SA"/>
        </w:rPr>
        <w:t>Je nach Bewertung des Bieterkonzeptes zu den einzelnen Themen werden die in der jeweiligen Spalte eingetragenen Punkte vergeben.</w:t>
      </w:r>
    </w:p>
    <w:p w14:paraId="22DDE27B" w14:textId="77777777" w:rsidR="00A63F93" w:rsidRPr="00013E7E" w:rsidRDefault="00A63F93" w:rsidP="00013E7E">
      <w:pPr>
        <w:ind w:left="357" w:firstLine="0"/>
        <w:rPr>
          <w:rFonts w:ascii="Arial" w:hAnsi="Arial" w:cs="Arial"/>
          <w:lang w:eastAsia="ar-SA"/>
        </w:rPr>
      </w:pPr>
    </w:p>
    <w:p w14:paraId="3C3A5A38" w14:textId="77777777" w:rsidR="00013E7E" w:rsidRDefault="00013E7E" w:rsidP="00CF2116">
      <w:pPr>
        <w:ind w:left="357" w:firstLine="0"/>
        <w:rPr>
          <w:rFonts w:ascii="Arial" w:hAnsi="Arial" w:cs="Arial"/>
          <w:lang w:eastAsia="ar-SA"/>
        </w:rPr>
      </w:pPr>
    </w:p>
    <w:p w14:paraId="71774D79" w14:textId="1774DBF6" w:rsidR="00BE607F" w:rsidRPr="000C7AF1" w:rsidRDefault="00BE607F" w:rsidP="00C933AF">
      <w:pPr>
        <w:pStyle w:val="Listenabsatz"/>
        <w:numPr>
          <w:ilvl w:val="0"/>
          <w:numId w:val="3"/>
        </w:numPr>
        <w:ind w:left="357" w:firstLine="0"/>
        <w:rPr>
          <w:rFonts w:ascii="Arial" w:hAnsi="Arial" w:cs="Arial"/>
          <w:b/>
          <w:bCs/>
          <w:lang w:eastAsia="ar-SA"/>
        </w:rPr>
      </w:pPr>
      <w:r w:rsidRPr="000C7AF1">
        <w:rPr>
          <w:rFonts w:ascii="Arial" w:hAnsi="Arial" w:cs="Arial"/>
          <w:b/>
          <w:bCs/>
          <w:lang w:eastAsia="ar-SA"/>
        </w:rPr>
        <w:t>Probeessen (</w:t>
      </w:r>
      <w:r w:rsidR="00C97A2A" w:rsidRPr="000C7AF1">
        <w:rPr>
          <w:rFonts w:ascii="Arial" w:hAnsi="Arial" w:cs="Arial"/>
          <w:b/>
          <w:bCs/>
          <w:lang w:eastAsia="ar-SA"/>
        </w:rPr>
        <w:t>2</w:t>
      </w:r>
      <w:r w:rsidR="00213619" w:rsidRPr="000C7AF1">
        <w:rPr>
          <w:rFonts w:ascii="Arial" w:hAnsi="Arial" w:cs="Arial"/>
          <w:b/>
          <w:bCs/>
          <w:lang w:eastAsia="ar-SA"/>
        </w:rPr>
        <w:t>5</w:t>
      </w:r>
      <w:r w:rsidRPr="000C7AF1">
        <w:rPr>
          <w:rFonts w:ascii="Arial" w:hAnsi="Arial" w:cs="Arial"/>
          <w:b/>
          <w:bCs/>
          <w:lang w:eastAsia="ar-SA"/>
        </w:rPr>
        <w:t xml:space="preserve">%) </w:t>
      </w:r>
      <w:r w:rsidR="00C933AF" w:rsidRPr="000C7AF1">
        <w:rPr>
          <w:rFonts w:ascii="Arial" w:hAnsi="Arial" w:cs="Arial"/>
          <w:b/>
          <w:bCs/>
          <w:lang w:eastAsia="ar-SA"/>
        </w:rPr>
        <w:t>Bewertung der</w:t>
      </w:r>
      <w:r w:rsidRPr="000C7AF1">
        <w:rPr>
          <w:rFonts w:ascii="Arial" w:hAnsi="Arial" w:cs="Arial"/>
          <w:b/>
          <w:bCs/>
          <w:lang w:eastAsia="ar-SA"/>
        </w:rPr>
        <w:t xml:space="preserve"> sensorischen Eigenschaften</w:t>
      </w:r>
    </w:p>
    <w:p w14:paraId="32E43AC7" w14:textId="0B851D03" w:rsidR="00BE607F" w:rsidRPr="00BE607F" w:rsidRDefault="00BE607F" w:rsidP="00C97A2A">
      <w:pPr>
        <w:ind w:left="0" w:firstLine="0"/>
        <w:rPr>
          <w:rFonts w:ascii="Arial" w:hAnsi="Arial" w:cs="Arial"/>
          <w:lang w:eastAsia="ar-SA"/>
        </w:rPr>
      </w:pPr>
    </w:p>
    <w:p w14:paraId="63F5FE64" w14:textId="72B141F6" w:rsidR="0009212D" w:rsidRPr="00BE607F" w:rsidRDefault="00BE607F" w:rsidP="0009212D">
      <w:pPr>
        <w:ind w:left="357" w:firstLine="0"/>
        <w:rPr>
          <w:rFonts w:ascii="Arial" w:hAnsi="Arial" w:cs="Arial"/>
          <w:lang w:eastAsia="ar-SA"/>
        </w:rPr>
      </w:pPr>
      <w:r w:rsidRPr="00BE607F">
        <w:rPr>
          <w:rFonts w:ascii="Arial" w:hAnsi="Arial" w:cs="Arial"/>
          <w:lang w:eastAsia="ar-SA"/>
        </w:rPr>
        <w:t xml:space="preserve">Alle Bieter, die </w:t>
      </w:r>
      <w:r w:rsidR="007642E2">
        <w:rPr>
          <w:rFonts w:ascii="Arial" w:hAnsi="Arial" w:cs="Arial"/>
          <w:lang w:eastAsia="ar-SA"/>
        </w:rPr>
        <w:t xml:space="preserve">nach Auswertung der </w:t>
      </w:r>
      <w:r w:rsidR="007642E2" w:rsidRPr="00CC10CB">
        <w:rPr>
          <w:rFonts w:ascii="Arial" w:hAnsi="Arial" w:cs="Arial"/>
          <w:lang w:eastAsia="ar-SA"/>
        </w:rPr>
        <w:t>Pos. 1 –</w:t>
      </w:r>
      <w:r w:rsidR="007642E2" w:rsidRPr="004C210F">
        <w:rPr>
          <w:rFonts w:ascii="Arial" w:hAnsi="Arial" w:cs="Arial"/>
          <w:lang w:eastAsia="ar-SA"/>
        </w:rPr>
        <w:t xml:space="preserve"> </w:t>
      </w:r>
      <w:r w:rsidR="00CC10CB" w:rsidRPr="004C210F">
        <w:rPr>
          <w:rFonts w:ascii="Arial" w:hAnsi="Arial" w:cs="Arial"/>
          <w:lang w:eastAsia="ar-SA"/>
        </w:rPr>
        <w:t>4</w:t>
      </w:r>
      <w:r w:rsidR="007642E2" w:rsidRPr="004C210F">
        <w:rPr>
          <w:rFonts w:ascii="Arial" w:hAnsi="Arial" w:cs="Arial"/>
          <w:lang w:eastAsia="ar-SA"/>
        </w:rPr>
        <w:t xml:space="preserve"> </w:t>
      </w:r>
      <w:r w:rsidRPr="00CC10CB">
        <w:rPr>
          <w:rFonts w:ascii="Arial" w:hAnsi="Arial" w:cs="Arial"/>
          <w:lang w:eastAsia="ar-SA"/>
        </w:rPr>
        <w:t xml:space="preserve">rein </w:t>
      </w:r>
      <w:r w:rsidRPr="00BE607F">
        <w:rPr>
          <w:rFonts w:ascii="Arial" w:hAnsi="Arial" w:cs="Arial"/>
          <w:lang w:eastAsia="ar-SA"/>
        </w:rPr>
        <w:t>rechnerisch den Zuschlag erhalten könn</w:t>
      </w:r>
      <w:r w:rsidR="000C4345">
        <w:rPr>
          <w:rFonts w:ascii="Arial" w:hAnsi="Arial" w:cs="Arial"/>
          <w:lang w:eastAsia="ar-SA"/>
        </w:rPr>
        <w:t>t</w:t>
      </w:r>
      <w:r w:rsidRPr="00BE607F">
        <w:rPr>
          <w:rFonts w:ascii="Arial" w:hAnsi="Arial" w:cs="Arial"/>
          <w:lang w:eastAsia="ar-SA"/>
        </w:rPr>
        <w:t>en</w:t>
      </w:r>
      <w:r w:rsidR="007642E2">
        <w:rPr>
          <w:rFonts w:ascii="Arial" w:hAnsi="Arial" w:cs="Arial"/>
          <w:lang w:eastAsia="ar-SA"/>
        </w:rPr>
        <w:t>,</w:t>
      </w:r>
      <w:r w:rsidRPr="00BE607F">
        <w:rPr>
          <w:rFonts w:ascii="Arial" w:hAnsi="Arial" w:cs="Arial"/>
          <w:lang w:eastAsia="ar-SA"/>
        </w:rPr>
        <w:t xml:space="preserve"> werden </w:t>
      </w:r>
      <w:r w:rsidR="00C97A2A">
        <w:rPr>
          <w:rFonts w:ascii="Arial" w:hAnsi="Arial" w:cs="Arial"/>
          <w:lang w:eastAsia="ar-SA"/>
        </w:rPr>
        <w:t>unangekündigt</w:t>
      </w:r>
      <w:r w:rsidR="00CE3A57">
        <w:rPr>
          <w:rFonts w:ascii="Arial" w:hAnsi="Arial" w:cs="Arial"/>
          <w:lang w:eastAsia="ar-SA"/>
        </w:rPr>
        <w:t xml:space="preserve"> in einer von ihm im Referenzblatt benannten Einrichtung</w:t>
      </w:r>
      <w:r w:rsidR="00C97A2A">
        <w:rPr>
          <w:rFonts w:ascii="Arial" w:hAnsi="Arial" w:cs="Arial"/>
          <w:lang w:eastAsia="ar-SA"/>
        </w:rPr>
        <w:t xml:space="preserve"> </w:t>
      </w:r>
      <w:r w:rsidRPr="00BE607F">
        <w:rPr>
          <w:rFonts w:ascii="Arial" w:hAnsi="Arial" w:cs="Arial"/>
          <w:lang w:eastAsia="ar-SA"/>
        </w:rPr>
        <w:t xml:space="preserve">zu einem Probeessen </w:t>
      </w:r>
      <w:r w:rsidR="007642E2">
        <w:rPr>
          <w:rFonts w:ascii="Arial" w:hAnsi="Arial" w:cs="Arial"/>
          <w:lang w:eastAsia="ar-SA"/>
        </w:rPr>
        <w:t>aufge</w:t>
      </w:r>
      <w:r w:rsidR="00C97A2A">
        <w:rPr>
          <w:rFonts w:ascii="Arial" w:hAnsi="Arial" w:cs="Arial"/>
          <w:lang w:eastAsia="ar-SA"/>
        </w:rPr>
        <w:t>sucht</w:t>
      </w:r>
      <w:r w:rsidRPr="00BE607F">
        <w:rPr>
          <w:rFonts w:ascii="Arial" w:hAnsi="Arial" w:cs="Arial"/>
          <w:lang w:eastAsia="ar-SA"/>
        </w:rPr>
        <w:t>.</w:t>
      </w:r>
      <w:r w:rsidR="0009212D" w:rsidRPr="0009212D">
        <w:rPr>
          <w:rFonts w:ascii="Arial" w:hAnsi="Arial" w:cs="Arial"/>
          <w:lang w:eastAsia="ar-SA"/>
        </w:rPr>
        <w:t xml:space="preserve"> </w:t>
      </w:r>
      <w:r w:rsidR="0093136E">
        <w:rPr>
          <w:rFonts w:ascii="Arial" w:hAnsi="Arial" w:cs="Arial"/>
          <w:lang w:eastAsia="ar-SA"/>
        </w:rPr>
        <w:t>Die f</w:t>
      </w:r>
      <w:r w:rsidR="0009212D">
        <w:rPr>
          <w:rFonts w:ascii="Arial" w:hAnsi="Arial" w:cs="Arial"/>
          <w:lang w:eastAsia="ar-SA"/>
        </w:rPr>
        <w:t>ür</w:t>
      </w:r>
      <w:r w:rsidR="0009212D" w:rsidRPr="00BE607F">
        <w:rPr>
          <w:rFonts w:ascii="Arial" w:hAnsi="Arial" w:cs="Arial"/>
          <w:lang w:eastAsia="ar-SA"/>
        </w:rPr>
        <w:t xml:space="preserve"> das Probeessen </w:t>
      </w:r>
      <w:r w:rsidR="0009212D">
        <w:rPr>
          <w:rFonts w:ascii="Arial" w:hAnsi="Arial" w:cs="Arial"/>
          <w:lang w:eastAsia="ar-SA"/>
        </w:rPr>
        <w:t>eventuell anfallende</w:t>
      </w:r>
      <w:r w:rsidR="0093136E">
        <w:rPr>
          <w:rFonts w:ascii="Arial" w:hAnsi="Arial" w:cs="Arial"/>
          <w:lang w:eastAsia="ar-SA"/>
        </w:rPr>
        <w:t>n</w:t>
      </w:r>
      <w:r w:rsidR="0009212D">
        <w:rPr>
          <w:rFonts w:ascii="Arial" w:hAnsi="Arial" w:cs="Arial"/>
          <w:lang w:eastAsia="ar-SA"/>
        </w:rPr>
        <w:t xml:space="preserve"> Kosten</w:t>
      </w:r>
      <w:r w:rsidR="000C4345">
        <w:rPr>
          <w:rFonts w:ascii="Arial" w:hAnsi="Arial" w:cs="Arial"/>
          <w:lang w:eastAsia="ar-SA"/>
        </w:rPr>
        <w:t xml:space="preserve"> der Mahlzeiten</w:t>
      </w:r>
      <w:r w:rsidR="0009212D">
        <w:rPr>
          <w:rFonts w:ascii="Arial" w:hAnsi="Arial" w:cs="Arial"/>
          <w:lang w:eastAsia="ar-SA"/>
        </w:rPr>
        <w:t xml:space="preserve"> </w:t>
      </w:r>
      <w:r w:rsidR="0009212D" w:rsidRPr="00BE607F">
        <w:rPr>
          <w:rFonts w:ascii="Arial" w:hAnsi="Arial" w:cs="Arial"/>
          <w:lang w:eastAsia="ar-SA"/>
        </w:rPr>
        <w:t>sind vom Anbieter zu tragen</w:t>
      </w:r>
      <w:r w:rsidR="0009212D">
        <w:rPr>
          <w:rFonts w:ascii="Arial" w:hAnsi="Arial" w:cs="Arial"/>
          <w:lang w:eastAsia="ar-SA"/>
        </w:rPr>
        <w:t xml:space="preserve"> und werden nicht gesondert vergütet</w:t>
      </w:r>
      <w:r w:rsidR="0009212D" w:rsidRPr="00BE607F">
        <w:rPr>
          <w:rFonts w:ascii="Arial" w:hAnsi="Arial" w:cs="Arial"/>
          <w:lang w:eastAsia="ar-SA"/>
        </w:rPr>
        <w:t>.</w:t>
      </w:r>
    </w:p>
    <w:p w14:paraId="4B46CF85" w14:textId="77777777" w:rsidR="00021ED8" w:rsidRDefault="00021ED8" w:rsidP="00021ED8">
      <w:pPr>
        <w:ind w:left="357"/>
        <w:rPr>
          <w:rFonts w:ascii="Arial" w:hAnsi="Arial" w:cs="Arial"/>
          <w:lang w:eastAsia="ar-SA"/>
        </w:rPr>
      </w:pPr>
    </w:p>
    <w:p w14:paraId="2B2EF572" w14:textId="78DBC782" w:rsidR="00BE607F" w:rsidRDefault="00021ED8" w:rsidP="00021ED8">
      <w:pPr>
        <w:ind w:left="357" w:hanging="69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 </w:t>
      </w:r>
      <w:r w:rsidR="00BE607F" w:rsidRPr="00BE607F">
        <w:rPr>
          <w:rFonts w:ascii="Arial" w:hAnsi="Arial" w:cs="Arial"/>
          <w:lang w:eastAsia="ar-SA"/>
        </w:rPr>
        <w:t xml:space="preserve">Das Probeessen wird von einer </w:t>
      </w:r>
      <w:r w:rsidR="00A97B17">
        <w:rPr>
          <w:rFonts w:ascii="Arial" w:hAnsi="Arial" w:cs="Arial"/>
          <w:lang w:eastAsia="ar-SA"/>
        </w:rPr>
        <w:t>von der ausschreibenden Stelle</w:t>
      </w:r>
      <w:r w:rsidR="00BE607F" w:rsidRPr="00BE607F">
        <w:rPr>
          <w:rFonts w:ascii="Arial" w:hAnsi="Arial" w:cs="Arial"/>
          <w:lang w:eastAsia="ar-SA"/>
        </w:rPr>
        <w:t xml:space="preserve"> festgesetzten Kommission vo</w:t>
      </w:r>
      <w:r>
        <w:rPr>
          <w:rFonts w:ascii="Arial" w:hAnsi="Arial" w:cs="Arial"/>
          <w:lang w:eastAsia="ar-SA"/>
        </w:rPr>
        <w:t>r</w:t>
      </w:r>
      <w:r w:rsidR="00BE607F" w:rsidRPr="00BE607F">
        <w:rPr>
          <w:rFonts w:ascii="Arial" w:hAnsi="Arial" w:cs="Arial"/>
          <w:lang w:eastAsia="ar-SA"/>
        </w:rPr>
        <w:t xml:space="preserve">genommen, </w:t>
      </w:r>
      <w:r>
        <w:rPr>
          <w:rFonts w:ascii="Arial" w:hAnsi="Arial" w:cs="Arial"/>
          <w:lang w:eastAsia="ar-SA"/>
        </w:rPr>
        <w:t>wobei</w:t>
      </w:r>
      <w:r w:rsidR="00F92B20">
        <w:rPr>
          <w:rFonts w:ascii="Arial" w:hAnsi="Arial" w:cs="Arial"/>
          <w:lang w:eastAsia="ar-SA"/>
        </w:rPr>
        <w:t xml:space="preserve"> während der Durchführung des Probeessens</w:t>
      </w:r>
      <w:r>
        <w:rPr>
          <w:rFonts w:ascii="Arial" w:hAnsi="Arial" w:cs="Arial"/>
          <w:lang w:eastAsia="ar-SA"/>
        </w:rPr>
        <w:t xml:space="preserve"> kein Austausch der Bewertungsprotokolle untereinander erfolgt</w:t>
      </w:r>
      <w:r w:rsidR="00BE607F" w:rsidRPr="00BE607F">
        <w:rPr>
          <w:rFonts w:ascii="Arial" w:hAnsi="Arial" w:cs="Arial"/>
          <w:lang w:eastAsia="ar-SA"/>
        </w:rPr>
        <w:t xml:space="preserve">. </w:t>
      </w:r>
    </w:p>
    <w:p w14:paraId="55F41C76" w14:textId="77777777" w:rsidR="00021ED8" w:rsidRPr="00BE607F" w:rsidRDefault="00021ED8" w:rsidP="00021ED8">
      <w:pPr>
        <w:ind w:left="357" w:firstLine="0"/>
        <w:rPr>
          <w:rFonts w:ascii="Arial" w:hAnsi="Arial" w:cs="Arial"/>
          <w:lang w:eastAsia="ar-SA"/>
        </w:rPr>
      </w:pPr>
    </w:p>
    <w:p w14:paraId="102410DB" w14:textId="516A8C61" w:rsidR="00D70651" w:rsidRPr="00C95F3D" w:rsidRDefault="00BE607F" w:rsidP="00D70651">
      <w:pPr>
        <w:ind w:left="357" w:firstLine="0"/>
        <w:rPr>
          <w:rFonts w:ascii="Arial" w:hAnsi="Arial" w:cs="Arial"/>
          <w:color w:val="92D050"/>
          <w:lang w:eastAsia="ar-SA"/>
        </w:rPr>
      </w:pPr>
      <w:r w:rsidRPr="00BE607F">
        <w:rPr>
          <w:rFonts w:ascii="Arial" w:hAnsi="Arial" w:cs="Arial"/>
          <w:lang w:eastAsia="ar-SA"/>
        </w:rPr>
        <w:t xml:space="preserve">Die Qualitätsmerkmale des Probeessens beinhalten folgende Faktoren: </w:t>
      </w:r>
      <w:r w:rsidR="009A71FD" w:rsidRPr="00CC10CB">
        <w:rPr>
          <w:rFonts w:ascii="Arial" w:hAnsi="Arial" w:cs="Arial"/>
          <w:lang w:eastAsia="ar-SA"/>
        </w:rPr>
        <w:t>Temperatur, Konsistenz (</w:t>
      </w:r>
      <w:r w:rsidR="00C97A2A" w:rsidRPr="00CC10CB">
        <w:rPr>
          <w:rFonts w:ascii="Arial" w:hAnsi="Arial" w:cs="Arial"/>
          <w:lang w:eastAsia="ar-SA"/>
        </w:rPr>
        <w:t>Aussehen</w:t>
      </w:r>
      <w:r w:rsidR="009A71FD" w:rsidRPr="00CC10CB">
        <w:rPr>
          <w:rFonts w:ascii="Arial" w:hAnsi="Arial" w:cs="Arial"/>
          <w:lang w:eastAsia="ar-SA"/>
        </w:rPr>
        <w:t xml:space="preserve"> und Mundgefühl)</w:t>
      </w:r>
      <w:r w:rsidR="00C97A2A" w:rsidRPr="00CC10CB">
        <w:rPr>
          <w:rFonts w:ascii="Arial" w:hAnsi="Arial" w:cs="Arial"/>
          <w:lang w:eastAsia="ar-SA"/>
        </w:rPr>
        <w:t>, Geruch,</w:t>
      </w:r>
      <w:r w:rsidR="009A71FD" w:rsidRPr="00CC10CB">
        <w:rPr>
          <w:rFonts w:ascii="Arial" w:hAnsi="Arial" w:cs="Arial"/>
          <w:lang w:eastAsia="ar-SA"/>
        </w:rPr>
        <w:t xml:space="preserve"> Menge</w:t>
      </w:r>
      <w:r w:rsidR="00C97A2A" w:rsidRPr="00CC10CB">
        <w:rPr>
          <w:rFonts w:ascii="Arial" w:hAnsi="Arial" w:cs="Arial"/>
          <w:lang w:eastAsia="ar-SA"/>
        </w:rPr>
        <w:t>, Geschmack</w:t>
      </w:r>
      <w:r w:rsidRPr="00CC10CB">
        <w:rPr>
          <w:rFonts w:ascii="Arial" w:hAnsi="Arial" w:cs="Arial"/>
          <w:lang w:eastAsia="ar-SA"/>
        </w:rPr>
        <w:t xml:space="preserve">. Insgesamt sind </w:t>
      </w:r>
      <w:r w:rsidR="009B490C" w:rsidRPr="00CC10CB">
        <w:rPr>
          <w:rFonts w:ascii="Arial" w:hAnsi="Arial" w:cs="Arial"/>
          <w:lang w:eastAsia="ar-SA"/>
        </w:rPr>
        <w:t xml:space="preserve">je Gericht max. </w:t>
      </w:r>
      <w:r w:rsidR="00CC10CB" w:rsidRPr="004C210F">
        <w:rPr>
          <w:rFonts w:ascii="Arial" w:hAnsi="Arial" w:cs="Arial"/>
          <w:lang w:eastAsia="ar-SA"/>
        </w:rPr>
        <w:t>62,5</w:t>
      </w:r>
      <w:r w:rsidRPr="004C210F">
        <w:rPr>
          <w:rFonts w:ascii="Arial" w:hAnsi="Arial" w:cs="Arial"/>
          <w:lang w:eastAsia="ar-SA"/>
        </w:rPr>
        <w:t xml:space="preserve"> </w:t>
      </w:r>
      <w:r w:rsidRPr="00CC10CB">
        <w:rPr>
          <w:rFonts w:ascii="Arial" w:hAnsi="Arial" w:cs="Arial"/>
          <w:lang w:eastAsia="ar-SA"/>
        </w:rPr>
        <w:t>Punkte erreichbar.</w:t>
      </w:r>
      <w:r w:rsidR="00213619" w:rsidRPr="00CC10CB">
        <w:rPr>
          <w:rFonts w:ascii="Arial" w:hAnsi="Arial" w:cs="Arial"/>
          <w:lang w:eastAsia="ar-SA"/>
        </w:rPr>
        <w:t xml:space="preserve"> Siehe hierzu gesonderte Tabelle, Anl. </w:t>
      </w:r>
      <w:r w:rsidR="00652466" w:rsidRPr="00CC10CB">
        <w:rPr>
          <w:rFonts w:ascii="Arial" w:hAnsi="Arial" w:cs="Arial"/>
          <w:lang w:eastAsia="ar-SA"/>
        </w:rPr>
        <w:t>17.</w:t>
      </w:r>
    </w:p>
    <w:p w14:paraId="07BDFED9" w14:textId="77777777" w:rsidR="00D70651" w:rsidRDefault="00D70651" w:rsidP="00D70651">
      <w:pPr>
        <w:ind w:left="357" w:firstLine="0"/>
        <w:rPr>
          <w:rFonts w:ascii="Arial" w:hAnsi="Arial" w:cs="Arial"/>
          <w:lang w:eastAsia="ar-SA"/>
        </w:rPr>
      </w:pPr>
    </w:p>
    <w:p w14:paraId="0B93EDDB" w14:textId="77777777" w:rsidR="00D70651" w:rsidRDefault="00D70651" w:rsidP="00D70651">
      <w:pPr>
        <w:ind w:left="357" w:firstLine="0"/>
        <w:rPr>
          <w:rFonts w:ascii="Arial" w:hAnsi="Arial" w:cs="Arial"/>
          <w:lang w:eastAsia="ar-SA"/>
        </w:rPr>
      </w:pPr>
    </w:p>
    <w:p w14:paraId="5FA9ABF4" w14:textId="443D5D1F" w:rsidR="00D70651" w:rsidRPr="00D70651" w:rsidRDefault="00D70651" w:rsidP="00D70651">
      <w:pPr>
        <w:ind w:left="357" w:firstLine="0"/>
        <w:rPr>
          <w:rFonts w:ascii="Arial" w:hAnsi="Arial" w:cs="Arial"/>
          <w:b/>
          <w:bCs/>
          <w:lang w:eastAsia="ar-SA"/>
        </w:rPr>
      </w:pPr>
      <w:r w:rsidRPr="00D70651">
        <w:rPr>
          <w:rFonts w:ascii="Arial" w:hAnsi="Arial" w:cs="Arial"/>
          <w:b/>
          <w:bCs/>
          <w:lang w:eastAsia="ar-SA"/>
        </w:rPr>
        <w:t>Der Zuschlag wird auf das Unternehmen erteilt, welches die höchste Punktzahl in den Positionen 1 – 5 erreicht</w:t>
      </w:r>
      <w:r w:rsidR="00A63F93">
        <w:rPr>
          <w:rFonts w:ascii="Arial" w:hAnsi="Arial" w:cs="Arial"/>
          <w:b/>
          <w:bCs/>
          <w:lang w:eastAsia="ar-SA"/>
        </w:rPr>
        <w:t xml:space="preserve"> (kaufmännische Rundung)</w:t>
      </w:r>
      <w:r w:rsidRPr="00D70651">
        <w:rPr>
          <w:rFonts w:ascii="Arial" w:hAnsi="Arial" w:cs="Arial"/>
          <w:b/>
          <w:bCs/>
          <w:lang w:eastAsia="ar-SA"/>
        </w:rPr>
        <w:t>. Bei Punktgleichheit entscheidet der Preis</w:t>
      </w:r>
      <w:r>
        <w:rPr>
          <w:rFonts w:ascii="Arial" w:hAnsi="Arial" w:cs="Arial"/>
          <w:b/>
          <w:bCs/>
          <w:lang w:eastAsia="ar-SA"/>
        </w:rPr>
        <w:t xml:space="preserve"> (Kriterium 1)</w:t>
      </w:r>
      <w:r w:rsidRPr="00D70651">
        <w:rPr>
          <w:rFonts w:ascii="Arial" w:hAnsi="Arial" w:cs="Arial"/>
          <w:b/>
          <w:bCs/>
          <w:lang w:eastAsia="ar-SA"/>
        </w:rPr>
        <w:t xml:space="preserve">, wobei der Zuschlag </w:t>
      </w:r>
      <w:r>
        <w:rPr>
          <w:rFonts w:ascii="Arial" w:hAnsi="Arial" w:cs="Arial"/>
          <w:b/>
          <w:bCs/>
          <w:lang w:eastAsia="ar-SA"/>
        </w:rPr>
        <w:t xml:space="preserve">dann </w:t>
      </w:r>
      <w:r w:rsidRPr="00D70651">
        <w:rPr>
          <w:rFonts w:ascii="Arial" w:hAnsi="Arial" w:cs="Arial"/>
          <w:b/>
          <w:bCs/>
          <w:lang w:eastAsia="ar-SA"/>
        </w:rPr>
        <w:t>an den preisgünstigsten Bieter gehen soll.</w:t>
      </w:r>
    </w:p>
    <w:sectPr w:rsidR="00D70651" w:rsidRPr="00D70651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39AAD" w14:textId="77777777" w:rsidR="00ED411F" w:rsidRDefault="00ED411F" w:rsidP="007B20FD">
      <w:r>
        <w:separator/>
      </w:r>
    </w:p>
  </w:endnote>
  <w:endnote w:type="continuationSeparator" w:id="0">
    <w:p w14:paraId="3725EB7E" w14:textId="77777777" w:rsidR="00ED411F" w:rsidRDefault="00ED411F" w:rsidP="007B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FC0B" w14:textId="77BFF2D3" w:rsidR="0093136E" w:rsidRPr="0093136E" w:rsidRDefault="0093136E" w:rsidP="0093136E">
    <w:pPr>
      <w:pStyle w:val="Fuzeile"/>
      <w:jc w:val="right"/>
      <w:rPr>
        <w:rFonts w:ascii="Arial" w:hAnsi="Arial" w:cs="Arial"/>
        <w:sz w:val="16"/>
        <w:szCs w:val="16"/>
      </w:rPr>
    </w:pPr>
    <w:r w:rsidRPr="0093136E">
      <w:rPr>
        <w:rFonts w:ascii="Arial" w:hAnsi="Arial" w:cs="Arial"/>
        <w:sz w:val="16"/>
        <w:szCs w:val="16"/>
      </w:rPr>
      <w:t xml:space="preserve">Seite </w:t>
    </w:r>
    <w:r w:rsidRPr="0093136E">
      <w:rPr>
        <w:rFonts w:ascii="Arial" w:hAnsi="Arial" w:cs="Arial"/>
        <w:sz w:val="16"/>
        <w:szCs w:val="16"/>
      </w:rPr>
      <w:fldChar w:fldCharType="begin"/>
    </w:r>
    <w:r w:rsidRPr="0093136E">
      <w:rPr>
        <w:rFonts w:ascii="Arial" w:hAnsi="Arial" w:cs="Arial"/>
        <w:sz w:val="16"/>
        <w:szCs w:val="16"/>
      </w:rPr>
      <w:instrText>PAGE  \* Arabic  \* MERGEFORMAT</w:instrText>
    </w:r>
    <w:r w:rsidRPr="0093136E">
      <w:rPr>
        <w:rFonts w:ascii="Arial" w:hAnsi="Arial" w:cs="Arial"/>
        <w:sz w:val="16"/>
        <w:szCs w:val="16"/>
      </w:rPr>
      <w:fldChar w:fldCharType="separate"/>
    </w:r>
    <w:r w:rsidR="002B1450">
      <w:rPr>
        <w:rFonts w:ascii="Arial" w:hAnsi="Arial" w:cs="Arial"/>
        <w:noProof/>
        <w:sz w:val="16"/>
        <w:szCs w:val="16"/>
      </w:rPr>
      <w:t>3</w:t>
    </w:r>
    <w:r w:rsidRPr="0093136E">
      <w:rPr>
        <w:rFonts w:ascii="Arial" w:hAnsi="Arial" w:cs="Arial"/>
        <w:sz w:val="16"/>
        <w:szCs w:val="16"/>
      </w:rPr>
      <w:fldChar w:fldCharType="end"/>
    </w:r>
    <w:r w:rsidRPr="0093136E">
      <w:rPr>
        <w:rFonts w:ascii="Arial" w:hAnsi="Arial" w:cs="Arial"/>
        <w:sz w:val="16"/>
        <w:szCs w:val="16"/>
      </w:rPr>
      <w:t xml:space="preserve"> von </w:t>
    </w:r>
    <w:r w:rsidRPr="0093136E">
      <w:rPr>
        <w:rFonts w:ascii="Arial" w:hAnsi="Arial" w:cs="Arial"/>
        <w:sz w:val="16"/>
        <w:szCs w:val="16"/>
      </w:rPr>
      <w:fldChar w:fldCharType="begin"/>
    </w:r>
    <w:r w:rsidRPr="0093136E">
      <w:rPr>
        <w:rFonts w:ascii="Arial" w:hAnsi="Arial" w:cs="Arial"/>
        <w:sz w:val="16"/>
        <w:szCs w:val="16"/>
      </w:rPr>
      <w:instrText>NUMPAGES  \* Arabic  \* MERGEFORMAT</w:instrText>
    </w:r>
    <w:r w:rsidRPr="0093136E">
      <w:rPr>
        <w:rFonts w:ascii="Arial" w:hAnsi="Arial" w:cs="Arial"/>
        <w:sz w:val="16"/>
        <w:szCs w:val="16"/>
      </w:rPr>
      <w:fldChar w:fldCharType="separate"/>
    </w:r>
    <w:r w:rsidR="002B1450">
      <w:rPr>
        <w:rFonts w:ascii="Arial" w:hAnsi="Arial" w:cs="Arial"/>
        <w:noProof/>
        <w:sz w:val="16"/>
        <w:szCs w:val="16"/>
      </w:rPr>
      <w:t>3</w:t>
    </w:r>
    <w:r w:rsidRPr="0093136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EA525" w14:textId="77777777" w:rsidR="00ED411F" w:rsidRDefault="00ED411F" w:rsidP="007B20FD">
      <w:r>
        <w:separator/>
      </w:r>
    </w:p>
  </w:footnote>
  <w:footnote w:type="continuationSeparator" w:id="0">
    <w:p w14:paraId="0D1C617A" w14:textId="77777777" w:rsidR="00ED411F" w:rsidRDefault="00ED411F" w:rsidP="007B2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7833F" w14:textId="21409067" w:rsidR="007B20FD" w:rsidRPr="000B3FE6" w:rsidRDefault="000B3FE6" w:rsidP="000B3FE6">
    <w:pPr>
      <w:ind w:left="0" w:firstLine="284"/>
      <w:jc w:val="left"/>
      <w:rPr>
        <w:rFonts w:ascii="Arial" w:eastAsia="Times New Roman" w:hAnsi="Arial" w:cs="Times New Roman"/>
        <w:kern w:val="0"/>
        <w:sz w:val="16"/>
        <w:szCs w:val="18"/>
        <w:lang w:eastAsia="de-DE"/>
        <w14:ligatures w14:val="none"/>
      </w:rPr>
    </w:pPr>
    <w:r w:rsidRPr="000B3FE6"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>Kreisverwaltung Birkenfeld</w:t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</w:p>
  <w:p w14:paraId="08638043" w14:textId="77777777" w:rsidR="007B20FD" w:rsidRDefault="007B20FD" w:rsidP="007B20FD">
    <w:pPr>
      <w:pStyle w:val="Kopfzeile"/>
      <w:pBdr>
        <w:bottom w:val="single" w:sz="6" w:space="1" w:color="auto"/>
      </w:pBdr>
      <w:jc w:val="right"/>
      <w:rPr>
        <w:rFonts w:ascii="Arial" w:hAnsi="Arial" w:cs="Arial"/>
        <w:sz w:val="16"/>
        <w:szCs w:val="16"/>
      </w:rPr>
    </w:pPr>
  </w:p>
  <w:p w14:paraId="388E02DD" w14:textId="77777777" w:rsidR="007B20FD" w:rsidRPr="007B20FD" w:rsidRDefault="007B20FD" w:rsidP="007B20FD">
    <w:pPr>
      <w:pStyle w:val="Kopfzeile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F3A1E"/>
    <w:multiLevelType w:val="hybridMultilevel"/>
    <w:tmpl w:val="8E5CD93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0D31054"/>
    <w:multiLevelType w:val="hybridMultilevel"/>
    <w:tmpl w:val="9D5675B6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542D0CDF"/>
    <w:multiLevelType w:val="hybridMultilevel"/>
    <w:tmpl w:val="71A89B56"/>
    <w:lvl w:ilvl="0" w:tplc="B56677E0">
      <w:numFmt w:val="bullet"/>
      <w:lvlText w:val="-"/>
      <w:lvlJc w:val="left"/>
      <w:pPr>
        <w:ind w:left="106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" w15:restartNumberingAfterBreak="0">
    <w:nsid w:val="562768DB"/>
    <w:multiLevelType w:val="hybridMultilevel"/>
    <w:tmpl w:val="54D866E6"/>
    <w:lvl w:ilvl="0" w:tplc="387200F0"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596F319C"/>
    <w:multiLevelType w:val="hybridMultilevel"/>
    <w:tmpl w:val="813EBD48"/>
    <w:lvl w:ilvl="0" w:tplc="CE50624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BAF04F0"/>
    <w:multiLevelType w:val="hybridMultilevel"/>
    <w:tmpl w:val="908A77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D1A0E"/>
    <w:multiLevelType w:val="hybridMultilevel"/>
    <w:tmpl w:val="8682A3B6"/>
    <w:lvl w:ilvl="0" w:tplc="F9D4F750"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521238426">
    <w:abstractNumId w:val="0"/>
  </w:num>
  <w:num w:numId="2" w16cid:durableId="1441028911">
    <w:abstractNumId w:val="5"/>
  </w:num>
  <w:num w:numId="3" w16cid:durableId="1150832627">
    <w:abstractNumId w:val="4"/>
  </w:num>
  <w:num w:numId="4" w16cid:durableId="2085881490">
    <w:abstractNumId w:val="2"/>
  </w:num>
  <w:num w:numId="5" w16cid:durableId="726760600">
    <w:abstractNumId w:val="3"/>
  </w:num>
  <w:num w:numId="6" w16cid:durableId="46419206">
    <w:abstractNumId w:val="1"/>
  </w:num>
  <w:num w:numId="7" w16cid:durableId="17680416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BqoSQIkxneb/5m8rpHisZeAS3U5ZWGkzYmECRQlVZUJOhmB+Kqsb50WKuNfY/oNL5jhHNU0cukhzuRh0EJN4Q==" w:salt="Rqa/YN59pspbEEGhuqmJb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07F"/>
    <w:rsid w:val="00013E7E"/>
    <w:rsid w:val="00021ED8"/>
    <w:rsid w:val="000449BD"/>
    <w:rsid w:val="00063372"/>
    <w:rsid w:val="00081493"/>
    <w:rsid w:val="0009212D"/>
    <w:rsid w:val="000A0CD7"/>
    <w:rsid w:val="000B3FE6"/>
    <w:rsid w:val="000C4345"/>
    <w:rsid w:val="000C7AF1"/>
    <w:rsid w:val="000F6AF7"/>
    <w:rsid w:val="00133882"/>
    <w:rsid w:val="0013766A"/>
    <w:rsid w:val="0015375D"/>
    <w:rsid w:val="001631C9"/>
    <w:rsid w:val="00172AED"/>
    <w:rsid w:val="00195927"/>
    <w:rsid w:val="001979E7"/>
    <w:rsid w:val="001B6866"/>
    <w:rsid w:val="001E03AD"/>
    <w:rsid w:val="001E1976"/>
    <w:rsid w:val="001F1174"/>
    <w:rsid w:val="00213492"/>
    <w:rsid w:val="00213619"/>
    <w:rsid w:val="00217D8C"/>
    <w:rsid w:val="00240A88"/>
    <w:rsid w:val="0026384A"/>
    <w:rsid w:val="00281454"/>
    <w:rsid w:val="002B1450"/>
    <w:rsid w:val="002C6EF8"/>
    <w:rsid w:val="002E279C"/>
    <w:rsid w:val="002F29DF"/>
    <w:rsid w:val="002F5974"/>
    <w:rsid w:val="00306D31"/>
    <w:rsid w:val="00314679"/>
    <w:rsid w:val="0032226B"/>
    <w:rsid w:val="00332F75"/>
    <w:rsid w:val="00337328"/>
    <w:rsid w:val="00384236"/>
    <w:rsid w:val="003952AD"/>
    <w:rsid w:val="003A5D49"/>
    <w:rsid w:val="003B5DF2"/>
    <w:rsid w:val="003E264E"/>
    <w:rsid w:val="004054AD"/>
    <w:rsid w:val="00443646"/>
    <w:rsid w:val="004719CC"/>
    <w:rsid w:val="004931C1"/>
    <w:rsid w:val="004C210F"/>
    <w:rsid w:val="004C48B5"/>
    <w:rsid w:val="00503243"/>
    <w:rsid w:val="00552A83"/>
    <w:rsid w:val="00571F0E"/>
    <w:rsid w:val="005D117F"/>
    <w:rsid w:val="005D6C57"/>
    <w:rsid w:val="0061029E"/>
    <w:rsid w:val="00622CCA"/>
    <w:rsid w:val="00627CDA"/>
    <w:rsid w:val="00643F4B"/>
    <w:rsid w:val="00652466"/>
    <w:rsid w:val="00673546"/>
    <w:rsid w:val="006B7FA2"/>
    <w:rsid w:val="006C54F4"/>
    <w:rsid w:val="00754167"/>
    <w:rsid w:val="007642E2"/>
    <w:rsid w:val="007804FC"/>
    <w:rsid w:val="00794934"/>
    <w:rsid w:val="007B20FD"/>
    <w:rsid w:val="007C53F3"/>
    <w:rsid w:val="007D27EB"/>
    <w:rsid w:val="007D7A58"/>
    <w:rsid w:val="00821CFF"/>
    <w:rsid w:val="0085625C"/>
    <w:rsid w:val="0093136E"/>
    <w:rsid w:val="00934D10"/>
    <w:rsid w:val="009A5BD5"/>
    <w:rsid w:val="009A71FD"/>
    <w:rsid w:val="009B490C"/>
    <w:rsid w:val="009B756B"/>
    <w:rsid w:val="009F14E9"/>
    <w:rsid w:val="00A21C51"/>
    <w:rsid w:val="00A2348F"/>
    <w:rsid w:val="00A35D63"/>
    <w:rsid w:val="00A63F93"/>
    <w:rsid w:val="00A71ADB"/>
    <w:rsid w:val="00A97B17"/>
    <w:rsid w:val="00AB2838"/>
    <w:rsid w:val="00AB4422"/>
    <w:rsid w:val="00AF4A45"/>
    <w:rsid w:val="00B36398"/>
    <w:rsid w:val="00B75EA9"/>
    <w:rsid w:val="00B83F91"/>
    <w:rsid w:val="00BB7475"/>
    <w:rsid w:val="00BC40F5"/>
    <w:rsid w:val="00BE607F"/>
    <w:rsid w:val="00BF5ABC"/>
    <w:rsid w:val="00C03935"/>
    <w:rsid w:val="00C274A7"/>
    <w:rsid w:val="00C37CD5"/>
    <w:rsid w:val="00C933AF"/>
    <w:rsid w:val="00C95F3D"/>
    <w:rsid w:val="00C97A2A"/>
    <w:rsid w:val="00CC10CB"/>
    <w:rsid w:val="00CE3A57"/>
    <w:rsid w:val="00CF2116"/>
    <w:rsid w:val="00D14870"/>
    <w:rsid w:val="00D20507"/>
    <w:rsid w:val="00D20DB5"/>
    <w:rsid w:val="00D61280"/>
    <w:rsid w:val="00D70651"/>
    <w:rsid w:val="00D81921"/>
    <w:rsid w:val="00DB1201"/>
    <w:rsid w:val="00DE64B8"/>
    <w:rsid w:val="00ED411F"/>
    <w:rsid w:val="00EE61F5"/>
    <w:rsid w:val="00F26621"/>
    <w:rsid w:val="00F92B20"/>
    <w:rsid w:val="00FA3040"/>
    <w:rsid w:val="00FB5F9A"/>
    <w:rsid w:val="00FE303B"/>
    <w:rsid w:val="00FE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67D1D"/>
  <w15:chartTrackingRefBased/>
  <w15:docId w15:val="{DE9C06FD-21EE-41A9-A03E-9E0D0D82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84236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7B20F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B20FD"/>
  </w:style>
  <w:style w:type="paragraph" w:styleId="Fuzeile">
    <w:name w:val="footer"/>
    <w:basedOn w:val="Standard"/>
    <w:link w:val="FuzeileZchn"/>
    <w:uiPriority w:val="99"/>
    <w:unhideWhenUsed/>
    <w:rsid w:val="007B20F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B2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33514-8716-488D-8E69-2F211B5A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786</Words>
  <Characters>4954</Characters>
  <Application>Microsoft Office Word</Application>
  <DocSecurity>8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Mueller-Spaeth</dc:creator>
  <cp:keywords/>
  <dc:description/>
  <cp:lastModifiedBy>Mueller-Spaeth</cp:lastModifiedBy>
  <cp:revision>5</cp:revision>
  <dcterms:created xsi:type="dcterms:W3CDTF">2026-05-08T10:11:00Z</dcterms:created>
  <dcterms:modified xsi:type="dcterms:W3CDTF">2026-05-13T08:29:00Z</dcterms:modified>
</cp:coreProperties>
</file>